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1674" w:rsidRDefault="006F1674" w:rsidP="009B17D1">
      <w:pPr>
        <w:spacing w:after="0" w:line="240" w:lineRule="auto"/>
        <w:jc w:val="right"/>
        <w:rPr>
          <w:rFonts w:ascii="Candara" w:hAnsi="Candara" w:cs="Times New Roman"/>
          <w:b/>
          <w:color w:val="D9D9D9" w:themeColor="background1" w:themeShade="D9"/>
          <w:sz w:val="40"/>
          <w:szCs w:val="40"/>
        </w:rPr>
      </w:pPr>
    </w:p>
    <w:p w:rsidR="006F1674" w:rsidRDefault="006F1674" w:rsidP="009B17D1">
      <w:pPr>
        <w:spacing w:after="0" w:line="240" w:lineRule="auto"/>
        <w:jc w:val="right"/>
        <w:rPr>
          <w:rFonts w:ascii="Candara" w:hAnsi="Candara" w:cs="Times New Roman"/>
          <w:b/>
          <w:color w:val="D9D9D9" w:themeColor="background1" w:themeShade="D9"/>
          <w:sz w:val="40"/>
          <w:szCs w:val="40"/>
        </w:rPr>
      </w:pPr>
    </w:p>
    <w:p w:rsidR="006F1674" w:rsidRDefault="006F1674" w:rsidP="009B17D1">
      <w:pPr>
        <w:spacing w:after="0" w:line="240" w:lineRule="auto"/>
        <w:jc w:val="right"/>
        <w:rPr>
          <w:rFonts w:ascii="Candara" w:hAnsi="Candara" w:cs="Times New Roman"/>
          <w:b/>
          <w:color w:val="D9D9D9" w:themeColor="background1" w:themeShade="D9"/>
          <w:sz w:val="40"/>
          <w:szCs w:val="40"/>
        </w:rPr>
      </w:pPr>
    </w:p>
    <w:p w:rsidR="006F1674" w:rsidRDefault="006F1674" w:rsidP="009B17D1">
      <w:pPr>
        <w:spacing w:after="0" w:line="240" w:lineRule="auto"/>
        <w:jc w:val="right"/>
        <w:rPr>
          <w:rFonts w:ascii="Candara" w:hAnsi="Candara" w:cs="Times New Roman"/>
          <w:b/>
          <w:color w:val="D9D9D9" w:themeColor="background1" w:themeShade="D9"/>
          <w:sz w:val="40"/>
          <w:szCs w:val="40"/>
        </w:rPr>
      </w:pPr>
    </w:p>
    <w:p w:rsidR="006F1674" w:rsidRDefault="006F1674" w:rsidP="009B17D1">
      <w:pPr>
        <w:spacing w:after="0" w:line="240" w:lineRule="auto"/>
        <w:jc w:val="right"/>
        <w:rPr>
          <w:rFonts w:ascii="Candara" w:hAnsi="Candara" w:cs="Times New Roman"/>
          <w:b/>
          <w:color w:val="D9D9D9" w:themeColor="background1" w:themeShade="D9"/>
          <w:sz w:val="40"/>
          <w:szCs w:val="40"/>
        </w:rPr>
      </w:pPr>
    </w:p>
    <w:p w:rsidR="006F1674" w:rsidRDefault="006F1674" w:rsidP="009B17D1">
      <w:pPr>
        <w:spacing w:after="0" w:line="240" w:lineRule="auto"/>
        <w:jc w:val="right"/>
        <w:rPr>
          <w:rFonts w:ascii="Candara" w:hAnsi="Candara" w:cs="Times New Roman"/>
          <w:b/>
          <w:color w:val="D9D9D9" w:themeColor="background1" w:themeShade="D9"/>
          <w:sz w:val="40"/>
          <w:szCs w:val="40"/>
        </w:rPr>
      </w:pPr>
    </w:p>
    <w:p w:rsidR="006F1674" w:rsidRDefault="006F1674" w:rsidP="006F1674">
      <w:pPr>
        <w:pStyle w:val="a4"/>
        <w:spacing w:after="0" w:line="240" w:lineRule="auto"/>
        <w:ind w:left="0"/>
        <w:jc w:val="center"/>
        <w:rPr>
          <w:rFonts w:asciiTheme="majorHAnsi" w:hAnsiTheme="majorHAnsi" w:cs="Arial"/>
          <w:shd w:val="clear" w:color="auto" w:fill="FFFFFF"/>
        </w:rPr>
      </w:pPr>
      <w:r>
        <w:rPr>
          <w:rFonts w:asciiTheme="majorHAnsi" w:hAnsiTheme="majorHAnsi" w:cs="Arial"/>
          <w:shd w:val="clear" w:color="auto" w:fill="FFFFFF"/>
        </w:rPr>
        <w:t>_______________</w:t>
      </w:r>
    </w:p>
    <w:p w:rsidR="006F1674" w:rsidRPr="00425D44" w:rsidRDefault="006F1674" w:rsidP="006F1674">
      <w:pPr>
        <w:pStyle w:val="a4"/>
        <w:spacing w:after="0" w:line="240" w:lineRule="auto"/>
        <w:ind w:left="0"/>
        <w:jc w:val="center"/>
        <w:rPr>
          <w:rFonts w:asciiTheme="majorHAnsi" w:hAnsiTheme="majorHAnsi" w:cs="Arial"/>
          <w:i/>
          <w:shd w:val="clear" w:color="auto" w:fill="FFFFFF"/>
        </w:rPr>
      </w:pPr>
      <w:r>
        <w:rPr>
          <w:rFonts w:asciiTheme="majorHAnsi" w:hAnsiTheme="majorHAnsi" w:cs="Arial"/>
          <w:i/>
          <w:shd w:val="clear" w:color="auto" w:fill="FFFFFF"/>
        </w:rPr>
        <w:t>Учителю</w:t>
      </w:r>
      <w:r w:rsidRPr="00425D44">
        <w:rPr>
          <w:rFonts w:asciiTheme="majorHAnsi" w:hAnsiTheme="majorHAnsi" w:cs="Arial"/>
          <w:i/>
          <w:shd w:val="clear" w:color="auto" w:fill="FFFFFF"/>
        </w:rPr>
        <w:t>-наставнику:</w:t>
      </w:r>
    </w:p>
    <w:p w:rsidR="006F1674" w:rsidRPr="00161982" w:rsidRDefault="006F1674" w:rsidP="006F1674">
      <w:pPr>
        <w:pStyle w:val="a4"/>
        <w:numPr>
          <w:ilvl w:val="0"/>
          <w:numId w:val="8"/>
        </w:numPr>
        <w:spacing w:after="0" w:line="240" w:lineRule="auto"/>
        <w:jc w:val="both"/>
        <w:rPr>
          <w:rFonts w:asciiTheme="majorHAnsi" w:hAnsiTheme="majorHAnsi"/>
        </w:rPr>
      </w:pPr>
      <w:r w:rsidRPr="00DE0E29">
        <w:rPr>
          <w:rFonts w:asciiTheme="majorHAnsi" w:hAnsiTheme="majorHAnsi"/>
        </w:rPr>
        <w:t xml:space="preserve">Для удобства проведения </w:t>
      </w:r>
      <w:r>
        <w:rPr>
          <w:rFonts w:asciiTheme="majorHAnsi" w:hAnsiTheme="majorHAnsi"/>
        </w:rPr>
        <w:t>просветительских встреч</w:t>
      </w:r>
      <w:r w:rsidRPr="00DE0E29">
        <w:rPr>
          <w:rFonts w:asciiTheme="majorHAnsi" w:hAnsiTheme="majorHAnsi"/>
        </w:rPr>
        <w:t xml:space="preserve"> важные </w:t>
      </w:r>
      <w:r>
        <w:rPr>
          <w:rFonts w:asciiTheme="majorHAnsi" w:hAnsiTheme="majorHAnsi"/>
        </w:rPr>
        <w:t>моменты</w:t>
      </w:r>
      <w:r w:rsidRPr="00DE0E29">
        <w:rPr>
          <w:rFonts w:asciiTheme="majorHAnsi" w:hAnsiTheme="majorHAnsi"/>
        </w:rPr>
        <w:t xml:space="preserve"> </w:t>
      </w:r>
      <w:r>
        <w:rPr>
          <w:rFonts w:asciiTheme="majorHAnsi" w:hAnsiTheme="majorHAnsi"/>
        </w:rPr>
        <w:t xml:space="preserve">занятия </w:t>
      </w:r>
      <w:r w:rsidRPr="00DE0E29">
        <w:rPr>
          <w:rFonts w:asciiTheme="majorHAnsi" w:hAnsiTheme="majorHAnsi"/>
        </w:rPr>
        <w:t xml:space="preserve">и формы деятельности выделены </w:t>
      </w:r>
      <w:r w:rsidRPr="00155BD1">
        <w:rPr>
          <w:rFonts w:asciiTheme="majorHAnsi" w:hAnsiTheme="majorHAnsi"/>
          <w:b/>
          <w:color w:val="A6A6A6" w:themeColor="background1" w:themeShade="A6"/>
        </w:rPr>
        <w:t>серым шрифтом</w:t>
      </w:r>
      <w:r>
        <w:rPr>
          <w:rFonts w:asciiTheme="majorHAnsi" w:hAnsiTheme="majorHAnsi"/>
          <w:b/>
          <w:color w:val="000000" w:themeColor="text1"/>
        </w:rPr>
        <w:t xml:space="preserve"> </w:t>
      </w:r>
      <w:r w:rsidRPr="00155BD1">
        <w:rPr>
          <w:rFonts w:asciiTheme="majorHAnsi" w:hAnsiTheme="majorHAnsi"/>
          <w:color w:val="000000" w:themeColor="text1"/>
        </w:rPr>
        <w:t>и предваряются значками-маркерами</w:t>
      </w:r>
      <w:r>
        <w:rPr>
          <w:rFonts w:asciiTheme="majorHAnsi" w:hAnsiTheme="majorHAnsi"/>
        </w:rPr>
        <w:t>. Всё остальное, написанное обычным шрифтом, проговаривается вслух, при этом</w:t>
      </w:r>
      <w:r w:rsidRPr="00DE0E29">
        <w:rPr>
          <w:rFonts w:asciiTheme="majorHAnsi" w:hAnsiTheme="majorHAnsi"/>
        </w:rPr>
        <w:t xml:space="preserve"> обязательные вопросы к детям </w:t>
      </w:r>
      <w:r>
        <w:rPr>
          <w:rFonts w:asciiTheme="majorHAnsi" w:hAnsiTheme="majorHAnsi"/>
        </w:rPr>
        <w:t>предваряются знаком тире</w:t>
      </w:r>
      <w:r w:rsidRPr="00161982">
        <w:rPr>
          <w:rFonts w:asciiTheme="majorHAnsi" w:hAnsiTheme="majorHAnsi"/>
        </w:rPr>
        <w:t xml:space="preserve"> «–»</w:t>
      </w:r>
      <w:r>
        <w:rPr>
          <w:rFonts w:asciiTheme="majorHAnsi" w:hAnsiTheme="majorHAnsi"/>
        </w:rPr>
        <w:t xml:space="preserve"> </w:t>
      </w:r>
      <w:proofErr w:type="gramStart"/>
      <w:r>
        <w:rPr>
          <w:rFonts w:asciiTheme="majorHAnsi" w:hAnsiTheme="majorHAnsi"/>
        </w:rPr>
        <w:t xml:space="preserve">и </w:t>
      </w:r>
      <w:proofErr w:type="gramEnd"/>
      <w:r>
        <w:rPr>
          <w:rFonts w:asciiTheme="majorHAnsi" w:hAnsiTheme="majorHAnsi"/>
        </w:rPr>
        <w:t xml:space="preserve">выделяются </w:t>
      </w:r>
      <w:r w:rsidRPr="00DA07A0">
        <w:rPr>
          <w:rFonts w:asciiTheme="majorHAnsi" w:hAnsiTheme="majorHAnsi"/>
          <w:i/>
        </w:rPr>
        <w:t>курсивом</w:t>
      </w:r>
      <w:r>
        <w:rPr>
          <w:rFonts w:asciiTheme="majorHAnsi" w:hAnsiTheme="majorHAnsi"/>
          <w:i/>
        </w:rPr>
        <w:t xml:space="preserve"> или </w:t>
      </w:r>
      <w:r w:rsidRPr="00155BD1">
        <w:rPr>
          <w:rFonts w:asciiTheme="majorHAnsi" w:hAnsiTheme="majorHAnsi"/>
          <w:b/>
          <w:i/>
        </w:rPr>
        <w:t>жирным курсивом</w:t>
      </w:r>
      <w:r>
        <w:rPr>
          <w:rFonts w:asciiTheme="majorHAnsi" w:hAnsiTheme="majorHAnsi"/>
        </w:rPr>
        <w:t xml:space="preserve">. </w:t>
      </w:r>
      <w:r w:rsidRPr="00161982">
        <w:rPr>
          <w:rFonts w:asciiTheme="majorHAnsi" w:hAnsiTheme="majorHAnsi"/>
        </w:rPr>
        <w:t xml:space="preserve">Кроме этого, </w:t>
      </w:r>
      <w:r w:rsidRPr="00DA07A0">
        <w:rPr>
          <w:rFonts w:asciiTheme="majorHAnsi" w:hAnsiTheme="majorHAnsi"/>
          <w:u w:val="single"/>
        </w:rPr>
        <w:t>подчеркнутый текст</w:t>
      </w:r>
      <w:r w:rsidRPr="00161982">
        <w:rPr>
          <w:rFonts w:asciiTheme="majorHAnsi" w:hAnsiTheme="majorHAnsi"/>
        </w:rPr>
        <w:t xml:space="preserve"> означает необходимость переключения слайда презентации. </w:t>
      </w:r>
    </w:p>
    <w:p w:rsidR="006F1674" w:rsidRDefault="006F1674" w:rsidP="006F1674">
      <w:pPr>
        <w:pStyle w:val="a4"/>
        <w:numPr>
          <w:ilvl w:val="0"/>
          <w:numId w:val="8"/>
        </w:numPr>
        <w:spacing w:after="0" w:line="240" w:lineRule="auto"/>
        <w:jc w:val="both"/>
        <w:rPr>
          <w:rFonts w:asciiTheme="majorHAnsi" w:hAnsiTheme="majorHAnsi"/>
        </w:rPr>
      </w:pPr>
      <w:r w:rsidRPr="007F66DD">
        <w:rPr>
          <w:rFonts w:asciiTheme="majorHAnsi" w:hAnsiTheme="majorHAnsi"/>
        </w:rPr>
        <w:t xml:space="preserve">Стиль изложения материала – авторский. Если Вы хотите что-то изменить в стиле проведения встречи или добавить дополнительный материал, можете скачать на сайте проекта электронную версию методических рекомендаций вместе с презентацией к данной теме и сделать удобными для себя. Книгу для чтения и дневник к каждой теме можно скачать в формате </w:t>
      </w:r>
      <w:proofErr w:type="spellStart"/>
      <w:r w:rsidRPr="007F66DD">
        <w:rPr>
          <w:rFonts w:asciiTheme="majorHAnsi" w:hAnsiTheme="majorHAnsi"/>
          <w:lang w:val="en-US"/>
        </w:rPr>
        <w:t>pdf</w:t>
      </w:r>
      <w:proofErr w:type="spellEnd"/>
      <w:r w:rsidRPr="007F66DD">
        <w:rPr>
          <w:rFonts w:asciiTheme="majorHAnsi" w:hAnsiTheme="majorHAnsi"/>
        </w:rPr>
        <w:t xml:space="preserve"> и использовать на встрече в электронном или распечатанном виде. </w:t>
      </w:r>
    </w:p>
    <w:p w:rsidR="006F1674" w:rsidRPr="007F66DD" w:rsidRDefault="006F1674" w:rsidP="006F1674">
      <w:pPr>
        <w:pStyle w:val="a4"/>
        <w:numPr>
          <w:ilvl w:val="0"/>
          <w:numId w:val="8"/>
        </w:numPr>
        <w:spacing w:after="0" w:line="240" w:lineRule="auto"/>
        <w:jc w:val="both"/>
        <w:rPr>
          <w:rFonts w:asciiTheme="majorHAnsi" w:hAnsiTheme="majorHAnsi"/>
        </w:rPr>
      </w:pPr>
      <w:r w:rsidRPr="007F66DD">
        <w:rPr>
          <w:rFonts w:asciiTheme="majorHAnsi" w:hAnsiTheme="majorHAnsi"/>
        </w:rPr>
        <w:t xml:space="preserve">Не рекомендуется менять методику проведения встречи и её основную суть, чтобы сохранить педагогически эффективный комплексный подход к приходскому просвещению детей. Предлагаемый материал апробирован на практике и прошел педагогическое и богословское рецензирование. </w:t>
      </w:r>
    </w:p>
    <w:p w:rsidR="006F1674" w:rsidRDefault="006F1674" w:rsidP="006F1674">
      <w:pPr>
        <w:pStyle w:val="a4"/>
        <w:numPr>
          <w:ilvl w:val="0"/>
          <w:numId w:val="8"/>
        </w:numPr>
        <w:spacing w:after="0" w:line="240" w:lineRule="auto"/>
        <w:jc w:val="both"/>
        <w:rPr>
          <w:rFonts w:asciiTheme="majorHAnsi" w:hAnsiTheme="majorHAnsi"/>
        </w:rPr>
      </w:pPr>
      <w:r w:rsidRPr="00425D44">
        <w:rPr>
          <w:rFonts w:asciiTheme="majorHAnsi" w:hAnsiTheme="majorHAnsi"/>
        </w:rPr>
        <w:t>Занятия рассчитаны на 1</w:t>
      </w:r>
      <w:r>
        <w:rPr>
          <w:rFonts w:asciiTheme="majorHAnsi" w:hAnsiTheme="majorHAnsi"/>
        </w:rPr>
        <w:t>-2</w:t>
      </w:r>
      <w:r w:rsidRPr="00425D44">
        <w:rPr>
          <w:rFonts w:asciiTheme="majorHAnsi" w:hAnsiTheme="majorHAnsi"/>
        </w:rPr>
        <w:t xml:space="preserve"> час</w:t>
      </w:r>
      <w:r>
        <w:rPr>
          <w:rFonts w:asciiTheme="majorHAnsi" w:hAnsiTheme="majorHAnsi"/>
        </w:rPr>
        <w:t>а</w:t>
      </w:r>
      <w:r w:rsidRPr="00425D44">
        <w:rPr>
          <w:rFonts w:asciiTheme="majorHAnsi" w:hAnsiTheme="majorHAnsi"/>
        </w:rPr>
        <w:t xml:space="preserve">. </w:t>
      </w:r>
      <w:r>
        <w:rPr>
          <w:rFonts w:asciiTheme="majorHAnsi" w:hAnsiTheme="majorHAnsi"/>
        </w:rPr>
        <w:t xml:space="preserve">Если что-то не успели выполнить или дети устали, то </w:t>
      </w:r>
      <w:r w:rsidRPr="00425D44">
        <w:rPr>
          <w:rFonts w:asciiTheme="majorHAnsi" w:hAnsiTheme="majorHAnsi"/>
        </w:rPr>
        <w:t>можно предложить сделать дома самостоя</w:t>
      </w:r>
      <w:r>
        <w:rPr>
          <w:rFonts w:asciiTheme="majorHAnsi" w:hAnsiTheme="majorHAnsi"/>
        </w:rPr>
        <w:t xml:space="preserve">тельно или вместе с родителями с помощью книги для чтения и дневников. Также самостоятельно прочитать текст в пособиях и выполнить задания могут те, кто по какой-то причине не пришел на встречу. </w:t>
      </w:r>
    </w:p>
    <w:p w:rsidR="006F1674" w:rsidRPr="00DE0E29" w:rsidRDefault="006F1674" w:rsidP="006F1674">
      <w:pPr>
        <w:pStyle w:val="a4"/>
        <w:numPr>
          <w:ilvl w:val="0"/>
          <w:numId w:val="8"/>
        </w:numPr>
        <w:spacing w:after="0" w:line="240" w:lineRule="auto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Заключение занятия и обязательная рефлексия пройденного материала отделены от основной части занятия звездочками. Обязательно стоит обращать внимание на то, как отозвался пройденный материал в сердце каждого ребенка. </w:t>
      </w:r>
    </w:p>
    <w:p w:rsidR="006F1674" w:rsidRDefault="006F1674" w:rsidP="006F1674">
      <w:pPr>
        <w:pStyle w:val="a4"/>
        <w:spacing w:after="0" w:line="240" w:lineRule="auto"/>
        <w:ind w:left="0" w:firstLine="567"/>
        <w:jc w:val="both"/>
        <w:rPr>
          <w:rFonts w:asciiTheme="majorHAnsi" w:hAnsiTheme="majorHAnsi" w:cs="Arial"/>
          <w:color w:val="000000"/>
          <w:shd w:val="clear" w:color="auto" w:fill="FFFFFF"/>
        </w:rPr>
      </w:pPr>
    </w:p>
    <w:p w:rsidR="006F1674" w:rsidRDefault="006F1674" w:rsidP="009B17D1">
      <w:pPr>
        <w:spacing w:after="0" w:line="240" w:lineRule="auto"/>
        <w:jc w:val="right"/>
        <w:rPr>
          <w:rFonts w:ascii="Candara" w:hAnsi="Candara" w:cs="Times New Roman"/>
          <w:b/>
          <w:color w:val="D9D9D9" w:themeColor="background1" w:themeShade="D9"/>
          <w:sz w:val="40"/>
          <w:szCs w:val="40"/>
        </w:rPr>
      </w:pPr>
    </w:p>
    <w:p w:rsidR="006F1674" w:rsidRDefault="006F1674" w:rsidP="009B17D1">
      <w:pPr>
        <w:spacing w:after="0" w:line="240" w:lineRule="auto"/>
        <w:jc w:val="right"/>
        <w:rPr>
          <w:rFonts w:ascii="Candara" w:hAnsi="Candara" w:cs="Times New Roman"/>
          <w:b/>
          <w:color w:val="D9D9D9" w:themeColor="background1" w:themeShade="D9"/>
          <w:sz w:val="40"/>
          <w:szCs w:val="40"/>
        </w:rPr>
      </w:pPr>
    </w:p>
    <w:p w:rsidR="006F1674" w:rsidRDefault="006F1674" w:rsidP="009B17D1">
      <w:pPr>
        <w:spacing w:after="0" w:line="240" w:lineRule="auto"/>
        <w:jc w:val="right"/>
        <w:rPr>
          <w:rFonts w:ascii="Candara" w:hAnsi="Candara" w:cs="Times New Roman"/>
          <w:b/>
          <w:color w:val="D9D9D9" w:themeColor="background1" w:themeShade="D9"/>
          <w:sz w:val="40"/>
          <w:szCs w:val="40"/>
        </w:rPr>
      </w:pPr>
    </w:p>
    <w:p w:rsidR="006F1674" w:rsidRDefault="006F1674" w:rsidP="009B17D1">
      <w:pPr>
        <w:spacing w:after="0" w:line="240" w:lineRule="auto"/>
        <w:jc w:val="right"/>
        <w:rPr>
          <w:rFonts w:ascii="Candara" w:hAnsi="Candara" w:cs="Times New Roman"/>
          <w:b/>
          <w:color w:val="D9D9D9" w:themeColor="background1" w:themeShade="D9"/>
          <w:sz w:val="40"/>
          <w:szCs w:val="40"/>
        </w:rPr>
      </w:pPr>
    </w:p>
    <w:p w:rsidR="006F1674" w:rsidRDefault="006F1674" w:rsidP="009B17D1">
      <w:pPr>
        <w:spacing w:after="0" w:line="240" w:lineRule="auto"/>
        <w:jc w:val="right"/>
        <w:rPr>
          <w:rFonts w:ascii="Candara" w:hAnsi="Candara" w:cs="Times New Roman"/>
          <w:b/>
          <w:color w:val="D9D9D9" w:themeColor="background1" w:themeShade="D9"/>
          <w:sz w:val="40"/>
          <w:szCs w:val="40"/>
        </w:rPr>
      </w:pPr>
    </w:p>
    <w:p w:rsidR="006F1674" w:rsidRDefault="006F1674" w:rsidP="009B17D1">
      <w:pPr>
        <w:spacing w:after="0" w:line="240" w:lineRule="auto"/>
        <w:jc w:val="right"/>
        <w:rPr>
          <w:rFonts w:ascii="Candara" w:hAnsi="Candara" w:cs="Times New Roman"/>
          <w:b/>
          <w:color w:val="D9D9D9" w:themeColor="background1" w:themeShade="D9"/>
          <w:sz w:val="40"/>
          <w:szCs w:val="40"/>
        </w:rPr>
      </w:pPr>
    </w:p>
    <w:p w:rsidR="006F1674" w:rsidRDefault="006F1674" w:rsidP="009B17D1">
      <w:pPr>
        <w:spacing w:after="0" w:line="240" w:lineRule="auto"/>
        <w:jc w:val="right"/>
        <w:rPr>
          <w:rFonts w:ascii="Candara" w:hAnsi="Candara" w:cs="Times New Roman"/>
          <w:b/>
          <w:color w:val="D9D9D9" w:themeColor="background1" w:themeShade="D9"/>
          <w:sz w:val="40"/>
          <w:szCs w:val="40"/>
        </w:rPr>
      </w:pPr>
    </w:p>
    <w:p w:rsidR="006F1674" w:rsidRDefault="006F1674" w:rsidP="009B17D1">
      <w:pPr>
        <w:spacing w:after="0" w:line="240" w:lineRule="auto"/>
        <w:jc w:val="right"/>
        <w:rPr>
          <w:rFonts w:ascii="Candara" w:hAnsi="Candara" w:cs="Times New Roman"/>
          <w:b/>
          <w:color w:val="D9D9D9" w:themeColor="background1" w:themeShade="D9"/>
          <w:sz w:val="40"/>
          <w:szCs w:val="40"/>
        </w:rPr>
      </w:pPr>
    </w:p>
    <w:p w:rsidR="006F1674" w:rsidRDefault="006F1674" w:rsidP="009B17D1">
      <w:pPr>
        <w:spacing w:after="0" w:line="240" w:lineRule="auto"/>
        <w:jc w:val="right"/>
        <w:rPr>
          <w:rFonts w:ascii="Candara" w:hAnsi="Candara" w:cs="Times New Roman"/>
          <w:b/>
          <w:color w:val="D9D9D9" w:themeColor="background1" w:themeShade="D9"/>
          <w:sz w:val="40"/>
          <w:szCs w:val="40"/>
        </w:rPr>
      </w:pPr>
    </w:p>
    <w:p w:rsidR="006F1674" w:rsidRDefault="006F1674" w:rsidP="009B17D1">
      <w:pPr>
        <w:spacing w:after="0" w:line="240" w:lineRule="auto"/>
        <w:jc w:val="right"/>
        <w:rPr>
          <w:rFonts w:ascii="Candara" w:hAnsi="Candara" w:cs="Times New Roman"/>
          <w:b/>
          <w:color w:val="D9D9D9" w:themeColor="background1" w:themeShade="D9"/>
          <w:sz w:val="40"/>
          <w:szCs w:val="40"/>
        </w:rPr>
      </w:pPr>
    </w:p>
    <w:p w:rsidR="006F1674" w:rsidRDefault="006F1674" w:rsidP="009B17D1">
      <w:pPr>
        <w:spacing w:after="0" w:line="240" w:lineRule="auto"/>
        <w:jc w:val="right"/>
        <w:rPr>
          <w:rFonts w:ascii="Candara" w:hAnsi="Candara" w:cs="Times New Roman"/>
          <w:b/>
          <w:color w:val="D9D9D9" w:themeColor="background1" w:themeShade="D9"/>
          <w:sz w:val="40"/>
          <w:szCs w:val="40"/>
        </w:rPr>
      </w:pPr>
    </w:p>
    <w:p w:rsidR="006F1674" w:rsidRDefault="006F1674" w:rsidP="009B17D1">
      <w:pPr>
        <w:spacing w:after="0" w:line="240" w:lineRule="auto"/>
        <w:jc w:val="right"/>
        <w:rPr>
          <w:rFonts w:ascii="Candara" w:hAnsi="Candara" w:cs="Times New Roman"/>
          <w:b/>
          <w:color w:val="D9D9D9" w:themeColor="background1" w:themeShade="D9"/>
          <w:sz w:val="40"/>
          <w:szCs w:val="40"/>
        </w:rPr>
      </w:pPr>
    </w:p>
    <w:p w:rsidR="009B17D1" w:rsidRPr="006F1674" w:rsidRDefault="009B17D1" w:rsidP="009B17D1">
      <w:pPr>
        <w:spacing w:after="0" w:line="240" w:lineRule="auto"/>
        <w:jc w:val="right"/>
        <w:rPr>
          <w:rFonts w:ascii="Candara" w:hAnsi="Candara" w:cs="Times New Roman"/>
          <w:b/>
          <w:color w:val="D9D9D9" w:themeColor="background1" w:themeShade="D9"/>
          <w:sz w:val="40"/>
          <w:szCs w:val="40"/>
        </w:rPr>
      </w:pPr>
      <w:proofErr w:type="spellStart"/>
      <w:r w:rsidRPr="006F1674">
        <w:rPr>
          <w:rFonts w:ascii="Candara" w:hAnsi="Candara" w:cs="Times New Roman"/>
          <w:b/>
          <w:color w:val="D9D9D9" w:themeColor="background1" w:themeShade="D9"/>
          <w:sz w:val="40"/>
          <w:szCs w:val="40"/>
        </w:rPr>
        <w:lastRenderedPageBreak/>
        <w:t>Ане́сти</w:t>
      </w:r>
      <w:proofErr w:type="spellEnd"/>
    </w:p>
    <w:p w:rsidR="006F1674" w:rsidRPr="005E1D77" w:rsidRDefault="006F1674" w:rsidP="006F1674">
      <w:pPr>
        <w:spacing w:after="0" w:line="240" w:lineRule="auto"/>
        <w:jc w:val="right"/>
        <w:rPr>
          <w:rFonts w:asciiTheme="majorHAnsi" w:hAnsiTheme="majorHAnsi" w:cs="Arial"/>
          <w:color w:val="000000"/>
          <w:sz w:val="28"/>
          <w:szCs w:val="28"/>
          <w:shd w:val="clear" w:color="auto" w:fill="FFFFFF"/>
        </w:rPr>
      </w:pPr>
      <w:r w:rsidRPr="005E1D77">
        <w:rPr>
          <w:rFonts w:asciiTheme="majorHAnsi" w:hAnsiTheme="majorHAnsi" w:cs="Arial"/>
          <w:color w:val="000000"/>
          <w:sz w:val="28"/>
          <w:szCs w:val="28"/>
          <w:shd w:val="clear" w:color="auto" w:fill="FFFFFF"/>
        </w:rPr>
        <w:t>* * *</w:t>
      </w:r>
    </w:p>
    <w:p w:rsidR="006F1674" w:rsidRPr="009E7FD1" w:rsidRDefault="006F1674" w:rsidP="006F1674">
      <w:pPr>
        <w:spacing w:after="0" w:line="240" w:lineRule="auto"/>
        <w:jc w:val="right"/>
        <w:rPr>
          <w:rFonts w:asciiTheme="majorHAnsi" w:hAnsiTheme="majorHAnsi" w:cs="Times New Roman"/>
          <w:b/>
          <w:sz w:val="28"/>
          <w:szCs w:val="28"/>
        </w:rPr>
      </w:pPr>
      <w:r w:rsidRPr="009E7FD1">
        <w:rPr>
          <w:rFonts w:asciiTheme="majorHAnsi" w:hAnsiTheme="majorHAnsi" w:cs="Times New Roman"/>
          <w:b/>
          <w:sz w:val="28"/>
          <w:szCs w:val="28"/>
        </w:rPr>
        <w:t>Тема 1. Увидеть Бога</w:t>
      </w:r>
    </w:p>
    <w:p w:rsidR="006F1674" w:rsidRDefault="006F1674" w:rsidP="006F1674">
      <w:pPr>
        <w:spacing w:after="0" w:line="240" w:lineRule="auto"/>
        <w:jc w:val="right"/>
        <w:rPr>
          <w:rFonts w:asciiTheme="majorHAnsi" w:hAnsiTheme="majorHAnsi" w:cs="Times New Roman"/>
        </w:rPr>
      </w:pPr>
      <w:hyperlink r:id="rId5" w:history="1">
        <w:r w:rsidRPr="00F62FF1">
          <w:rPr>
            <w:rStyle w:val="a5"/>
            <w:rFonts w:asciiTheme="majorHAnsi" w:hAnsiTheme="majorHAnsi"/>
            <w:sz w:val="20"/>
            <w:szCs w:val="20"/>
          </w:rPr>
          <w:t>методическая поддержка на сайте</w:t>
        </w:r>
      </w:hyperlink>
    </w:p>
    <w:p w:rsidR="006F1674" w:rsidRPr="000368F4" w:rsidRDefault="006F1674" w:rsidP="006F1674">
      <w:pPr>
        <w:spacing w:after="0" w:line="240" w:lineRule="auto"/>
        <w:jc w:val="both"/>
        <w:rPr>
          <w:rFonts w:asciiTheme="majorHAnsi" w:hAnsiTheme="majorHAnsi" w:cs="Times New Roman"/>
        </w:rPr>
      </w:pPr>
      <w:r w:rsidRPr="000368F4">
        <w:rPr>
          <w:rFonts w:asciiTheme="majorHAnsi" w:hAnsiTheme="majorHAnsi" w:cs="Times New Roman"/>
        </w:rPr>
        <w:t>Цели занятия:</w:t>
      </w:r>
      <w:r>
        <w:rPr>
          <w:rFonts w:asciiTheme="majorHAnsi" w:hAnsiTheme="majorHAnsi" w:cs="Times New Roman"/>
        </w:rPr>
        <w:t xml:space="preserve"> поговорить с детьми о том,</w:t>
      </w:r>
    </w:p>
    <w:p w:rsidR="006F1674" w:rsidRPr="00DA19DB" w:rsidRDefault="006F1674" w:rsidP="006F1674">
      <w:pPr>
        <w:numPr>
          <w:ilvl w:val="0"/>
          <w:numId w:val="2"/>
        </w:numPr>
        <w:spacing w:after="0" w:line="240" w:lineRule="auto"/>
        <w:jc w:val="both"/>
        <w:rPr>
          <w:rFonts w:asciiTheme="majorHAnsi" w:hAnsiTheme="majorHAnsi" w:cs="Times New Roman"/>
        </w:rPr>
      </w:pPr>
      <w:r>
        <w:rPr>
          <w:rFonts w:asciiTheme="majorHAnsi" w:hAnsiTheme="majorHAnsi" w:cs="Times New Roman"/>
          <w:bCs/>
        </w:rPr>
        <w:t>о чём думал Пушкин</w:t>
      </w:r>
      <w:r w:rsidRPr="00351857">
        <w:rPr>
          <w:rFonts w:asciiTheme="majorHAnsi" w:hAnsiTheme="majorHAnsi" w:cs="Times New Roman"/>
          <w:bCs/>
        </w:rPr>
        <w:t xml:space="preserve">, </w:t>
      </w:r>
    </w:p>
    <w:p w:rsidR="006F1674" w:rsidRPr="00351857" w:rsidRDefault="006F1674" w:rsidP="006F1674">
      <w:pPr>
        <w:numPr>
          <w:ilvl w:val="0"/>
          <w:numId w:val="2"/>
        </w:numPr>
        <w:spacing w:after="0" w:line="240" w:lineRule="auto"/>
        <w:jc w:val="both"/>
        <w:rPr>
          <w:rFonts w:asciiTheme="majorHAnsi" w:hAnsiTheme="majorHAnsi" w:cs="Times New Roman"/>
        </w:rPr>
      </w:pPr>
      <w:r>
        <w:rPr>
          <w:rFonts w:asciiTheme="majorHAnsi" w:hAnsiTheme="majorHAnsi" w:cs="Times New Roman"/>
        </w:rPr>
        <w:t xml:space="preserve">почему </w:t>
      </w:r>
      <w:r>
        <w:rPr>
          <w:rFonts w:asciiTheme="majorHAnsi" w:hAnsiTheme="majorHAnsi" w:cs="Times New Roman"/>
          <w:bCs/>
        </w:rPr>
        <w:t>Солнце похоже на Бога,</w:t>
      </w:r>
    </w:p>
    <w:p w:rsidR="006F1674" w:rsidRPr="00351857" w:rsidRDefault="006F1674" w:rsidP="006F1674">
      <w:pPr>
        <w:numPr>
          <w:ilvl w:val="0"/>
          <w:numId w:val="2"/>
        </w:numPr>
        <w:spacing w:after="0" w:line="240" w:lineRule="auto"/>
        <w:jc w:val="both"/>
        <w:rPr>
          <w:rFonts w:asciiTheme="majorHAnsi" w:hAnsiTheme="majorHAnsi" w:cs="Times New Roman"/>
        </w:rPr>
      </w:pPr>
      <w:r>
        <w:rPr>
          <w:rFonts w:asciiTheme="majorHAnsi" w:hAnsiTheme="majorHAnsi" w:cs="Times New Roman"/>
          <w:bCs/>
        </w:rPr>
        <w:t>какому «русскому дедушке» уже 1000 лет.</w:t>
      </w:r>
    </w:p>
    <w:p w:rsidR="006F1674" w:rsidRPr="000368F4" w:rsidRDefault="006F1674" w:rsidP="006F1674">
      <w:pPr>
        <w:spacing w:after="0" w:line="240" w:lineRule="auto"/>
        <w:jc w:val="right"/>
        <w:rPr>
          <w:rFonts w:asciiTheme="majorHAnsi" w:hAnsiTheme="majorHAnsi" w:cs="Times New Roman"/>
          <w:bCs/>
          <w:i/>
          <w:iCs/>
        </w:rPr>
      </w:pPr>
    </w:p>
    <w:p w:rsidR="006F1674" w:rsidRPr="000368F4" w:rsidRDefault="006F1674" w:rsidP="006F1674">
      <w:pPr>
        <w:spacing w:after="0" w:line="240" w:lineRule="auto"/>
        <w:jc w:val="right"/>
        <w:rPr>
          <w:rFonts w:asciiTheme="majorHAnsi" w:hAnsiTheme="majorHAnsi" w:cs="Times New Roman"/>
          <w:bCs/>
          <w:i/>
          <w:iCs/>
        </w:rPr>
      </w:pPr>
      <w:r w:rsidRPr="000368F4">
        <w:rPr>
          <w:rFonts w:asciiTheme="majorHAnsi" w:hAnsiTheme="majorHAnsi" w:cs="Times New Roman"/>
          <w:bCs/>
          <w:i/>
          <w:iCs/>
        </w:rPr>
        <w:t>Богу свойственно быть невидимым, но познаваемым из дел.</w:t>
      </w:r>
    </w:p>
    <w:p w:rsidR="006F1674" w:rsidRPr="000368F4" w:rsidRDefault="006F1674" w:rsidP="006F1674">
      <w:pPr>
        <w:spacing w:after="0" w:line="240" w:lineRule="auto"/>
        <w:jc w:val="right"/>
        <w:rPr>
          <w:rFonts w:asciiTheme="majorHAnsi" w:hAnsiTheme="majorHAnsi" w:cs="Times New Roman"/>
          <w:bCs/>
          <w:iCs/>
        </w:rPr>
      </w:pPr>
      <w:r w:rsidRPr="000368F4">
        <w:rPr>
          <w:rFonts w:asciiTheme="majorHAnsi" w:hAnsiTheme="majorHAnsi" w:cs="Times New Roman"/>
          <w:bCs/>
          <w:iCs/>
        </w:rPr>
        <w:t>Святитель Афанасий Великий</w:t>
      </w:r>
    </w:p>
    <w:p w:rsidR="006F1674" w:rsidRPr="000368F4" w:rsidRDefault="006F1674" w:rsidP="006F1674">
      <w:pPr>
        <w:spacing w:after="0" w:line="240" w:lineRule="auto"/>
        <w:ind w:firstLine="567"/>
        <w:jc w:val="center"/>
        <w:rPr>
          <w:rFonts w:asciiTheme="majorHAnsi" w:hAnsiTheme="majorHAnsi" w:cs="Times New Roman"/>
          <w:b/>
        </w:rPr>
      </w:pPr>
      <w:r w:rsidRPr="000368F4">
        <w:rPr>
          <w:rFonts w:asciiTheme="majorHAnsi" w:hAnsiTheme="majorHAnsi" w:cs="Times New Roman"/>
          <w:b/>
        </w:rPr>
        <w:t>Ход занятия</w:t>
      </w:r>
    </w:p>
    <w:p w:rsidR="006F1674" w:rsidRDefault="006F1674" w:rsidP="006F1674">
      <w:pPr>
        <w:pStyle w:val="a4"/>
        <w:numPr>
          <w:ilvl w:val="0"/>
          <w:numId w:val="6"/>
        </w:numPr>
        <w:spacing w:after="0" w:line="240" w:lineRule="auto"/>
        <w:jc w:val="both"/>
        <w:rPr>
          <w:rFonts w:asciiTheme="majorHAnsi" w:hAnsiTheme="majorHAnsi"/>
          <w:b/>
          <w:color w:val="BFBFBF" w:themeColor="background1" w:themeShade="BF"/>
        </w:rPr>
      </w:pPr>
      <w:r>
        <w:rPr>
          <w:rFonts w:asciiTheme="majorHAnsi" w:hAnsiTheme="majorHAnsi"/>
          <w:b/>
          <w:color w:val="BFBFBF" w:themeColor="background1" w:themeShade="BF"/>
        </w:rPr>
        <w:t>На вводном занятии нужно посмотреть фильм «Щенок» (2009 г.)</w:t>
      </w:r>
    </w:p>
    <w:p w:rsidR="006F1674" w:rsidRPr="00DC45EA" w:rsidRDefault="006F1674" w:rsidP="006F1674">
      <w:pPr>
        <w:pStyle w:val="a4"/>
        <w:numPr>
          <w:ilvl w:val="0"/>
          <w:numId w:val="6"/>
        </w:numPr>
        <w:spacing w:after="0" w:line="240" w:lineRule="auto"/>
        <w:jc w:val="both"/>
        <w:rPr>
          <w:rFonts w:asciiTheme="majorHAnsi" w:hAnsiTheme="majorHAnsi"/>
          <w:b/>
          <w:color w:val="BFBFBF" w:themeColor="background1" w:themeShade="BF"/>
        </w:rPr>
      </w:pPr>
      <w:r w:rsidRPr="00DC45EA">
        <w:rPr>
          <w:rFonts w:asciiTheme="majorHAnsi" w:hAnsiTheme="majorHAnsi"/>
          <w:b/>
          <w:color w:val="BFBFBF" w:themeColor="background1" w:themeShade="BF"/>
        </w:rPr>
        <w:t xml:space="preserve">Учитель с чувством, полушепотом читает текст И.Соколова-Микитова на титуле темы - месяц «Сентябрь». </w:t>
      </w:r>
      <w:r w:rsidRPr="00DC45EA">
        <w:rPr>
          <w:rFonts w:asciiTheme="majorHAnsi" w:hAnsiTheme="majorHAnsi"/>
          <w:b/>
          <w:color w:val="BFBFBF" w:themeColor="background1" w:themeShade="BF"/>
          <w:u w:val="single"/>
        </w:rPr>
        <w:t>На экране – картина В.Поленова «Золотая осень».</w:t>
      </w:r>
      <w:r w:rsidRPr="00DC45EA">
        <w:rPr>
          <w:rFonts w:asciiTheme="majorHAnsi" w:hAnsiTheme="majorHAnsi"/>
          <w:b/>
          <w:color w:val="BFBFBF" w:themeColor="background1" w:themeShade="BF"/>
        </w:rPr>
        <w:t xml:space="preserve"> </w:t>
      </w:r>
    </w:p>
    <w:p w:rsidR="006F1674" w:rsidRPr="00DC45EA" w:rsidRDefault="006F1674" w:rsidP="006F1674">
      <w:pPr>
        <w:pStyle w:val="a4"/>
        <w:numPr>
          <w:ilvl w:val="0"/>
          <w:numId w:val="6"/>
        </w:numPr>
        <w:spacing w:after="0" w:line="240" w:lineRule="auto"/>
        <w:jc w:val="both"/>
        <w:rPr>
          <w:rFonts w:asciiTheme="majorHAnsi" w:hAnsiTheme="majorHAnsi"/>
          <w:b/>
          <w:color w:val="BFBFBF" w:themeColor="background1" w:themeShade="BF"/>
        </w:rPr>
      </w:pPr>
      <w:r w:rsidRPr="00DC45EA">
        <w:rPr>
          <w:rFonts w:asciiTheme="majorHAnsi" w:hAnsiTheme="majorHAnsi"/>
          <w:b/>
          <w:color w:val="BFBFBF" w:themeColor="background1" w:themeShade="BF"/>
        </w:rPr>
        <w:t>Вопросы для актуализации знаний и постановки целей, определения темы встречи:</w:t>
      </w:r>
    </w:p>
    <w:p w:rsidR="006F1674" w:rsidRPr="00DA07A0" w:rsidRDefault="006F1674" w:rsidP="006F1674">
      <w:pPr>
        <w:spacing w:after="0" w:line="240" w:lineRule="auto"/>
        <w:ind w:firstLine="567"/>
        <w:jc w:val="both"/>
        <w:rPr>
          <w:rFonts w:asciiTheme="majorHAnsi" w:hAnsiTheme="majorHAnsi" w:cs="Times New Roman"/>
          <w:i/>
        </w:rPr>
      </w:pPr>
      <w:r w:rsidRPr="00DA07A0">
        <w:rPr>
          <w:rFonts w:asciiTheme="majorHAnsi" w:hAnsiTheme="majorHAnsi" w:cs="Times New Roman"/>
          <w:i/>
        </w:rPr>
        <w:t>- А можно ли между этих строк увидеть Бога? Или на картине между деревьев?</w:t>
      </w:r>
    </w:p>
    <w:p w:rsidR="006F1674" w:rsidRPr="00DA07A0" w:rsidRDefault="006F1674" w:rsidP="006F1674">
      <w:pPr>
        <w:spacing w:after="0" w:line="240" w:lineRule="auto"/>
        <w:ind w:firstLine="567"/>
        <w:jc w:val="both"/>
        <w:rPr>
          <w:rFonts w:asciiTheme="majorHAnsi" w:hAnsiTheme="majorHAnsi" w:cs="Times New Roman"/>
          <w:i/>
        </w:rPr>
      </w:pPr>
      <w:r w:rsidRPr="00DA07A0">
        <w:rPr>
          <w:rFonts w:asciiTheme="majorHAnsi" w:hAnsiTheme="majorHAnsi" w:cs="Times New Roman"/>
          <w:i/>
        </w:rPr>
        <w:t>- Поднимите руки те, кто видят здесь Бога.</w:t>
      </w:r>
    </w:p>
    <w:p w:rsidR="006F1674" w:rsidRPr="00DA07A0" w:rsidRDefault="006F1674" w:rsidP="006F1674">
      <w:pPr>
        <w:spacing w:after="0" w:line="240" w:lineRule="auto"/>
        <w:ind w:firstLine="567"/>
        <w:jc w:val="both"/>
        <w:rPr>
          <w:rFonts w:asciiTheme="majorHAnsi" w:hAnsiTheme="majorHAnsi" w:cs="Times New Roman"/>
          <w:i/>
        </w:rPr>
      </w:pPr>
      <w:r w:rsidRPr="00DA07A0">
        <w:rPr>
          <w:rFonts w:asciiTheme="majorHAnsi" w:hAnsiTheme="majorHAnsi" w:cs="Times New Roman"/>
          <w:i/>
        </w:rPr>
        <w:t>- А как же космонавты? Они, наверное, точно видели Бога?</w:t>
      </w:r>
    </w:p>
    <w:p w:rsidR="006F1674" w:rsidRPr="00DA07A0" w:rsidRDefault="006F1674" w:rsidP="006F1674">
      <w:pPr>
        <w:spacing w:after="0" w:line="240" w:lineRule="auto"/>
        <w:ind w:firstLine="567"/>
        <w:jc w:val="both"/>
        <w:rPr>
          <w:rFonts w:asciiTheme="majorHAnsi" w:hAnsiTheme="majorHAnsi" w:cs="Times New Roman"/>
          <w:i/>
        </w:rPr>
      </w:pPr>
      <w:r w:rsidRPr="00DA07A0">
        <w:rPr>
          <w:rFonts w:asciiTheme="majorHAnsi" w:hAnsiTheme="majorHAnsi" w:cs="Times New Roman"/>
          <w:i/>
        </w:rPr>
        <w:t>- Почему Его невозможно увидеть? (Бог есть Дух)</w:t>
      </w:r>
    </w:p>
    <w:p w:rsidR="006F1674" w:rsidRPr="00DC45EA" w:rsidRDefault="006F1674" w:rsidP="006F1674">
      <w:pPr>
        <w:pStyle w:val="a4"/>
        <w:numPr>
          <w:ilvl w:val="0"/>
          <w:numId w:val="7"/>
        </w:numPr>
        <w:spacing w:after="0" w:line="240" w:lineRule="auto"/>
        <w:jc w:val="both"/>
        <w:rPr>
          <w:rFonts w:asciiTheme="majorHAnsi" w:hAnsiTheme="majorHAnsi"/>
          <w:b/>
          <w:color w:val="BFBFBF" w:themeColor="background1" w:themeShade="BF"/>
        </w:rPr>
      </w:pPr>
      <w:r w:rsidRPr="00DC45EA">
        <w:rPr>
          <w:rFonts w:asciiTheme="majorHAnsi" w:hAnsiTheme="majorHAnsi"/>
          <w:b/>
          <w:color w:val="BFBFBF" w:themeColor="background1" w:themeShade="BF"/>
          <w:u w:val="single"/>
        </w:rPr>
        <w:t>На экране кадр из фильма «Щенок»</w:t>
      </w:r>
      <w:r w:rsidRPr="00DC45EA">
        <w:rPr>
          <w:rFonts w:asciiTheme="majorHAnsi" w:hAnsiTheme="majorHAnsi"/>
          <w:b/>
          <w:color w:val="BFBFBF" w:themeColor="background1" w:themeShade="BF"/>
        </w:rPr>
        <w:t>, который смотрели на первом вводном занятии.</w:t>
      </w:r>
    </w:p>
    <w:p w:rsidR="006F1674" w:rsidRPr="00DA07A0" w:rsidRDefault="006F1674" w:rsidP="006F1674">
      <w:pPr>
        <w:spacing w:after="0" w:line="240" w:lineRule="auto"/>
        <w:ind w:firstLine="567"/>
        <w:jc w:val="both"/>
        <w:rPr>
          <w:rFonts w:asciiTheme="majorHAnsi" w:hAnsiTheme="majorHAnsi" w:cs="Times New Roman"/>
          <w:i/>
        </w:rPr>
      </w:pPr>
      <w:r w:rsidRPr="00DA07A0">
        <w:rPr>
          <w:rFonts w:asciiTheme="majorHAnsi" w:hAnsiTheme="majorHAnsi" w:cs="Times New Roman"/>
          <w:i/>
        </w:rPr>
        <w:t xml:space="preserve">- Давайте вспомним, когда мальчик Леша из фильма «Щенок» встретился с Богом? Увидел ли он Его в этот момент? Что он почувствовал? </w:t>
      </w:r>
    </w:p>
    <w:p w:rsidR="006F1674" w:rsidRPr="00DA07A0" w:rsidRDefault="006F1674" w:rsidP="006F1674">
      <w:pPr>
        <w:spacing w:after="0" w:line="240" w:lineRule="auto"/>
        <w:ind w:firstLine="567"/>
        <w:jc w:val="both"/>
        <w:rPr>
          <w:rFonts w:asciiTheme="majorHAnsi" w:hAnsiTheme="majorHAnsi" w:cs="Times New Roman"/>
          <w:i/>
        </w:rPr>
      </w:pPr>
      <w:r w:rsidRPr="00DA07A0">
        <w:rPr>
          <w:rFonts w:asciiTheme="majorHAnsi" w:hAnsiTheme="majorHAnsi" w:cs="Times New Roman"/>
          <w:i/>
        </w:rPr>
        <w:t>- А вы хотите увидеть Бога и узнать, есть ли Он на самом деле? Тогда давайте так и назовем нашу сегодняшнюю встречу: «Увидеть Бога».</w:t>
      </w:r>
    </w:p>
    <w:p w:rsidR="006F1674" w:rsidRPr="00DC45EA" w:rsidRDefault="006F1674" w:rsidP="006F1674">
      <w:pPr>
        <w:pStyle w:val="a4"/>
        <w:numPr>
          <w:ilvl w:val="0"/>
          <w:numId w:val="7"/>
        </w:numPr>
        <w:spacing w:after="0" w:line="240" w:lineRule="auto"/>
        <w:jc w:val="both"/>
        <w:rPr>
          <w:rFonts w:asciiTheme="majorHAnsi" w:hAnsiTheme="majorHAnsi"/>
          <w:b/>
          <w:color w:val="BFBFBF" w:themeColor="background1" w:themeShade="BF"/>
        </w:rPr>
      </w:pPr>
      <w:r w:rsidRPr="00D64756">
        <w:rPr>
          <w:rFonts w:asciiTheme="majorHAnsi" w:hAnsiTheme="majorHAnsi"/>
          <w:b/>
          <w:color w:val="BFBFBF" w:themeColor="background1" w:themeShade="BF"/>
          <w:u w:val="single"/>
        </w:rPr>
        <w:t>Записывают в дневнике тему</w:t>
      </w:r>
      <w:r w:rsidRPr="00DC45EA">
        <w:rPr>
          <w:rFonts w:asciiTheme="majorHAnsi" w:hAnsiTheme="majorHAnsi"/>
          <w:b/>
          <w:color w:val="BFBFBF" w:themeColor="background1" w:themeShade="BF"/>
        </w:rPr>
        <w:t>, учитель говорит, что дети сегодня узнают.</w:t>
      </w:r>
    </w:p>
    <w:p w:rsidR="006F1674" w:rsidRPr="00DC45EA" w:rsidRDefault="006F1674" w:rsidP="006F1674">
      <w:pPr>
        <w:spacing w:after="0" w:line="240" w:lineRule="auto"/>
        <w:jc w:val="both"/>
        <w:rPr>
          <w:rFonts w:asciiTheme="majorHAnsi" w:hAnsiTheme="majorHAnsi" w:cs="Times New Roman"/>
          <w:color w:val="BFBFBF" w:themeColor="background1" w:themeShade="BF"/>
        </w:rPr>
      </w:pPr>
    </w:p>
    <w:p w:rsidR="006F1674" w:rsidRPr="00DC45EA" w:rsidRDefault="006F1674" w:rsidP="006F1674">
      <w:pPr>
        <w:spacing w:after="0" w:line="240" w:lineRule="auto"/>
        <w:jc w:val="center"/>
        <w:rPr>
          <w:rFonts w:asciiTheme="majorHAnsi" w:hAnsiTheme="majorHAnsi" w:cs="Times New Roman"/>
          <w:b/>
          <w:color w:val="BFBFBF" w:themeColor="background1" w:themeShade="BF"/>
        </w:rPr>
      </w:pPr>
      <w:r w:rsidRPr="00DC45EA">
        <w:rPr>
          <w:rFonts w:asciiTheme="majorHAnsi" w:hAnsiTheme="majorHAnsi" w:cs="Times New Roman"/>
          <w:b/>
          <w:color w:val="BFBFBF" w:themeColor="background1" w:themeShade="BF"/>
        </w:rPr>
        <w:t>Рассказ учителя</w:t>
      </w:r>
    </w:p>
    <w:p w:rsidR="006F1674" w:rsidRPr="000368F4" w:rsidRDefault="006F1674" w:rsidP="006F1674">
      <w:pPr>
        <w:spacing w:after="0" w:line="240" w:lineRule="auto"/>
        <w:ind w:firstLine="567"/>
        <w:jc w:val="both"/>
        <w:rPr>
          <w:rFonts w:asciiTheme="majorHAnsi" w:hAnsiTheme="majorHAnsi" w:cs="Times New Roman"/>
        </w:rPr>
      </w:pPr>
      <w:r w:rsidRPr="00161982">
        <w:rPr>
          <w:rFonts w:asciiTheme="majorHAnsi" w:hAnsiTheme="majorHAnsi" w:cs="Times New Roman"/>
        </w:rPr>
        <w:t>Интересно, что в мире нет ни одного народа,</w:t>
      </w:r>
      <w:r>
        <w:rPr>
          <w:rFonts w:asciiTheme="majorHAnsi" w:hAnsiTheme="majorHAnsi" w:cs="Times New Roman"/>
        </w:rPr>
        <w:t xml:space="preserve"> в котором бы не было веры в Бога</w:t>
      </w:r>
      <w:r w:rsidRPr="00161982">
        <w:rPr>
          <w:rFonts w:asciiTheme="majorHAnsi" w:hAnsiTheme="majorHAnsi" w:cs="Times New Roman"/>
        </w:rPr>
        <w:t>. Всегда верующие люди считали, что только высший разум может руководить нашим н</w:t>
      </w:r>
      <w:r w:rsidRPr="000368F4">
        <w:rPr>
          <w:rFonts w:asciiTheme="majorHAnsi" w:hAnsiTheme="majorHAnsi" w:cs="Times New Roman"/>
        </w:rPr>
        <w:t xml:space="preserve">еобъятным и сложно устроенным миром. Посмотрите вокруг. Какая гармония царит в природе, как мудро всё устроено! Каждая клеточка живого организма – это целый мир. </w:t>
      </w:r>
    </w:p>
    <w:p w:rsidR="006F1674" w:rsidRPr="00DA07A0" w:rsidRDefault="006F1674" w:rsidP="006F1674">
      <w:pPr>
        <w:spacing w:after="0" w:line="240" w:lineRule="auto"/>
        <w:ind w:firstLine="567"/>
        <w:jc w:val="both"/>
        <w:rPr>
          <w:rFonts w:asciiTheme="majorHAnsi" w:hAnsiTheme="majorHAnsi" w:cs="Times New Roman"/>
          <w:i/>
        </w:rPr>
      </w:pPr>
      <w:r w:rsidRPr="00DA07A0">
        <w:rPr>
          <w:rFonts w:asciiTheme="majorHAnsi" w:hAnsiTheme="majorHAnsi" w:cs="Times New Roman"/>
          <w:i/>
        </w:rPr>
        <w:t>- Как удивительна природа! Мы с вами смотрели на картину Поленова. Наверное, и правда там присутствует Бог, который создал каждую травинку, каждое деревце и так нежно украшает их русской осенью…</w:t>
      </w:r>
    </w:p>
    <w:p w:rsidR="006F1674" w:rsidRDefault="006F1674" w:rsidP="006F1674">
      <w:pPr>
        <w:spacing w:after="0" w:line="240" w:lineRule="auto"/>
        <w:ind w:firstLine="567"/>
        <w:jc w:val="both"/>
        <w:rPr>
          <w:rFonts w:asciiTheme="majorHAnsi" w:hAnsiTheme="majorHAnsi" w:cs="Times New Roman"/>
        </w:rPr>
      </w:pPr>
      <w:r w:rsidRPr="000368F4">
        <w:rPr>
          <w:rFonts w:asciiTheme="majorHAnsi" w:hAnsiTheme="majorHAnsi" w:cs="Times New Roman"/>
        </w:rPr>
        <w:t xml:space="preserve">Однако </w:t>
      </w:r>
      <w:proofErr w:type="spellStart"/>
      <w:r w:rsidRPr="000368F4">
        <w:rPr>
          <w:rFonts w:asciiTheme="majorHAnsi" w:hAnsiTheme="majorHAnsi" w:cs="Times New Roman"/>
        </w:rPr>
        <w:t>сто́</w:t>
      </w:r>
      <w:proofErr w:type="gramStart"/>
      <w:r w:rsidRPr="000368F4">
        <w:rPr>
          <w:rFonts w:asciiTheme="majorHAnsi" w:hAnsiTheme="majorHAnsi" w:cs="Times New Roman"/>
        </w:rPr>
        <w:t>ит</w:t>
      </w:r>
      <w:proofErr w:type="spellEnd"/>
      <w:proofErr w:type="gramEnd"/>
      <w:r w:rsidRPr="000368F4">
        <w:rPr>
          <w:rFonts w:asciiTheme="majorHAnsi" w:hAnsiTheme="majorHAnsi" w:cs="Times New Roman"/>
        </w:rPr>
        <w:t xml:space="preserve"> нашей планете отклониться от своей орбиты – жизнь на ней прекращается. Многие ученые утверждают, что Вселенная – это вечное бесконечное пространство. Можем ли мы представить, что такое вечность и бесконечность? На Земле всё имеет свой конец. В том числе и наша жизнь. Над этим всегда задумывались учёные, писатели, музыканты, и, наверное, каждый здравомыслящий человек задавал себе вопрос: зачем я живу, если всё на нашей планете когда-то кончается. </w:t>
      </w:r>
    </w:p>
    <w:p w:rsidR="006F1674" w:rsidRDefault="006F1674" w:rsidP="006F1674">
      <w:pPr>
        <w:spacing w:after="0" w:line="240" w:lineRule="auto"/>
        <w:ind w:firstLine="567"/>
        <w:jc w:val="both"/>
        <w:rPr>
          <w:rFonts w:asciiTheme="majorHAnsi" w:hAnsiTheme="majorHAnsi" w:cs="Times New Roman"/>
          <w:b/>
          <w:i/>
        </w:rPr>
      </w:pPr>
      <w:r w:rsidRPr="000368F4">
        <w:rPr>
          <w:rFonts w:asciiTheme="majorHAnsi" w:hAnsiTheme="majorHAnsi" w:cs="Times New Roman"/>
          <w:b/>
          <w:i/>
        </w:rPr>
        <w:t xml:space="preserve">- </w:t>
      </w:r>
      <w:r>
        <w:rPr>
          <w:rFonts w:asciiTheme="majorHAnsi" w:hAnsiTheme="majorHAnsi" w:cs="Times New Roman"/>
          <w:b/>
          <w:i/>
        </w:rPr>
        <w:t>А вы задавались?</w:t>
      </w:r>
    </w:p>
    <w:p w:rsidR="006F1674" w:rsidRPr="000368F4" w:rsidRDefault="006F1674" w:rsidP="006F1674">
      <w:pPr>
        <w:spacing w:after="0" w:line="240" w:lineRule="auto"/>
        <w:ind w:firstLine="567"/>
        <w:jc w:val="both"/>
        <w:rPr>
          <w:rFonts w:asciiTheme="majorHAnsi" w:hAnsiTheme="majorHAnsi" w:cs="Times New Roman"/>
        </w:rPr>
      </w:pPr>
      <w:r w:rsidRPr="000368F4">
        <w:rPr>
          <w:rFonts w:asciiTheme="majorHAnsi" w:hAnsiTheme="majorHAnsi" w:cs="Times New Roman"/>
          <w:u w:val="single"/>
        </w:rPr>
        <w:t>Великий А.С. Пушкин по этому поводу писал</w:t>
      </w:r>
      <w:r w:rsidRPr="000368F4">
        <w:rPr>
          <w:rFonts w:asciiTheme="majorHAnsi" w:hAnsiTheme="majorHAnsi" w:cs="Times New Roman"/>
        </w:rPr>
        <w:t xml:space="preserve">: «Дар напрасный, дар случайный, жизнь, зачем ты мне дана? </w:t>
      </w:r>
      <w:proofErr w:type="gramStart"/>
      <w:r w:rsidRPr="000368F4">
        <w:rPr>
          <w:rFonts w:asciiTheme="majorHAnsi" w:hAnsiTheme="majorHAnsi" w:cs="Times New Roman"/>
        </w:rPr>
        <w:t>Иль</w:t>
      </w:r>
      <w:proofErr w:type="gramEnd"/>
      <w:r w:rsidRPr="000368F4">
        <w:rPr>
          <w:rFonts w:asciiTheme="majorHAnsi" w:hAnsiTheme="majorHAnsi" w:cs="Times New Roman"/>
        </w:rPr>
        <w:t xml:space="preserve"> зачем судьбою тайной ты на казнь осуждена?» Позже Александр Сергеевич понял смысл жизни через познание Бога, благодаря наставлениям митрополита Филарета. </w:t>
      </w:r>
    </w:p>
    <w:p w:rsidR="006F1674" w:rsidRDefault="006F1674" w:rsidP="006F1674">
      <w:pPr>
        <w:spacing w:after="0" w:line="240" w:lineRule="auto"/>
        <w:ind w:firstLine="567"/>
        <w:jc w:val="both"/>
        <w:rPr>
          <w:rFonts w:asciiTheme="majorHAnsi" w:hAnsiTheme="majorHAnsi" w:cs="Times New Roman"/>
          <w:b/>
          <w:i/>
        </w:rPr>
      </w:pPr>
      <w:r w:rsidRPr="000368F4">
        <w:rPr>
          <w:rFonts w:asciiTheme="majorHAnsi" w:hAnsiTheme="majorHAnsi" w:cs="Times New Roman"/>
          <w:b/>
          <w:i/>
        </w:rPr>
        <w:t>- А как же он Бога познал? Может, и мы можем, так как он? У кого-то есть предположения?</w:t>
      </w:r>
    </w:p>
    <w:p w:rsidR="006F1674" w:rsidRDefault="006F1674" w:rsidP="006F1674">
      <w:pPr>
        <w:spacing w:after="0" w:line="240" w:lineRule="auto"/>
        <w:ind w:firstLine="567"/>
        <w:jc w:val="both"/>
        <w:rPr>
          <w:rFonts w:asciiTheme="majorHAnsi" w:hAnsiTheme="majorHAnsi" w:cs="Times New Roman"/>
        </w:rPr>
      </w:pPr>
      <w:r w:rsidRPr="000368F4">
        <w:rPr>
          <w:rFonts w:asciiTheme="majorHAnsi" w:hAnsiTheme="majorHAnsi" w:cs="Times New Roman"/>
        </w:rPr>
        <w:t xml:space="preserve">Вы, конечно, уже знаете, что </w:t>
      </w:r>
      <w:r w:rsidRPr="000368F4">
        <w:rPr>
          <w:rFonts w:asciiTheme="majorHAnsi" w:hAnsiTheme="majorHAnsi" w:cs="Times New Roman"/>
          <w:u w:val="single"/>
        </w:rPr>
        <w:t>в древности люди представляли богов</w:t>
      </w:r>
      <w:r w:rsidRPr="000368F4">
        <w:rPr>
          <w:rFonts w:asciiTheme="majorHAnsi" w:hAnsiTheme="majorHAnsi" w:cs="Times New Roman"/>
        </w:rPr>
        <w:t xml:space="preserve"> в виде могущественных существ, наделенных сверхъестественными силами. Они поклонялись им, приносили жертвы, совершали различные обряды. </w:t>
      </w:r>
    </w:p>
    <w:p w:rsidR="006F1674" w:rsidRDefault="006F1674" w:rsidP="006F1674">
      <w:pPr>
        <w:spacing w:after="0" w:line="240" w:lineRule="auto"/>
        <w:ind w:firstLine="567"/>
        <w:jc w:val="both"/>
        <w:rPr>
          <w:rFonts w:asciiTheme="majorHAnsi" w:hAnsiTheme="majorHAnsi" w:cs="Times New Roman"/>
          <w:b/>
          <w:i/>
          <w:u w:val="single"/>
        </w:rPr>
      </w:pPr>
      <w:r w:rsidRPr="00DE0E29">
        <w:rPr>
          <w:rFonts w:asciiTheme="majorHAnsi" w:hAnsiTheme="majorHAnsi" w:cs="Times New Roman"/>
          <w:b/>
          <w:i/>
        </w:rPr>
        <w:t xml:space="preserve">- </w:t>
      </w:r>
      <w:r w:rsidRPr="000368F4">
        <w:rPr>
          <w:rFonts w:asciiTheme="majorHAnsi" w:hAnsiTheme="majorHAnsi" w:cs="Times New Roman"/>
          <w:b/>
          <w:i/>
          <w:u w:val="single"/>
        </w:rPr>
        <w:t>Верят ли в таких богов православные?</w:t>
      </w:r>
    </w:p>
    <w:p w:rsidR="006F1674" w:rsidRDefault="006F1674" w:rsidP="006F1674">
      <w:pPr>
        <w:spacing w:after="0" w:line="240" w:lineRule="auto"/>
        <w:ind w:firstLine="567"/>
        <w:jc w:val="both"/>
        <w:rPr>
          <w:rFonts w:asciiTheme="majorHAnsi" w:hAnsiTheme="majorHAnsi" w:cs="Times New Roman"/>
        </w:rPr>
      </w:pPr>
      <w:r w:rsidRPr="000368F4">
        <w:rPr>
          <w:rFonts w:asciiTheme="majorHAnsi" w:hAnsiTheme="majorHAnsi" w:cs="Times New Roman"/>
        </w:rPr>
        <w:t>Действительно, в Библии, в Ветхом Завете, мы читаем только про одного Бога. Почему же изменилось сознание людей? Давайте вместе разбираться на наших встречах.</w:t>
      </w:r>
    </w:p>
    <w:p w:rsidR="006F1674" w:rsidRDefault="006F1674" w:rsidP="006F1674">
      <w:pPr>
        <w:spacing w:after="0" w:line="240" w:lineRule="auto"/>
        <w:ind w:firstLine="567"/>
        <w:jc w:val="both"/>
        <w:rPr>
          <w:rFonts w:asciiTheme="majorHAnsi" w:hAnsiTheme="majorHAnsi" w:cs="Times New Roman"/>
        </w:rPr>
      </w:pPr>
    </w:p>
    <w:p w:rsidR="006F1674" w:rsidRDefault="006F1674" w:rsidP="006F1674">
      <w:pPr>
        <w:spacing w:after="0" w:line="240" w:lineRule="auto"/>
        <w:ind w:firstLine="567"/>
        <w:jc w:val="both"/>
        <w:rPr>
          <w:rFonts w:asciiTheme="majorHAnsi" w:hAnsiTheme="majorHAnsi" w:cs="Times New Roman"/>
        </w:rPr>
      </w:pPr>
    </w:p>
    <w:p w:rsidR="006F1674" w:rsidRDefault="006F1674" w:rsidP="006F1674">
      <w:pPr>
        <w:spacing w:after="0" w:line="240" w:lineRule="auto"/>
        <w:ind w:firstLine="567"/>
        <w:jc w:val="both"/>
        <w:rPr>
          <w:rFonts w:asciiTheme="majorHAnsi" w:hAnsiTheme="majorHAnsi" w:cs="Times New Roman"/>
        </w:rPr>
      </w:pPr>
    </w:p>
    <w:p w:rsidR="006F1674" w:rsidRDefault="006F1674" w:rsidP="006F1674">
      <w:pPr>
        <w:spacing w:after="0" w:line="240" w:lineRule="auto"/>
        <w:ind w:firstLine="567"/>
        <w:jc w:val="both"/>
        <w:rPr>
          <w:rFonts w:asciiTheme="majorHAnsi" w:hAnsiTheme="majorHAnsi" w:cs="Times New Roman"/>
        </w:rPr>
      </w:pPr>
    </w:p>
    <w:p w:rsidR="006F1674" w:rsidRDefault="006F1674" w:rsidP="006F1674">
      <w:pPr>
        <w:spacing w:after="0" w:line="240" w:lineRule="auto"/>
        <w:ind w:firstLine="567"/>
        <w:jc w:val="both"/>
        <w:rPr>
          <w:rFonts w:asciiTheme="majorHAnsi" w:hAnsiTheme="majorHAnsi" w:cs="Times New Roman"/>
        </w:rPr>
      </w:pPr>
    </w:p>
    <w:p w:rsidR="006F1674" w:rsidRPr="000368F4" w:rsidRDefault="006F1674" w:rsidP="006F1674">
      <w:pPr>
        <w:spacing w:after="0" w:line="240" w:lineRule="auto"/>
        <w:ind w:firstLine="567"/>
        <w:jc w:val="both"/>
        <w:rPr>
          <w:rFonts w:asciiTheme="majorHAnsi" w:hAnsiTheme="majorHAnsi" w:cs="Times New Roman"/>
        </w:rPr>
      </w:pPr>
    </w:p>
    <w:p w:rsidR="006F1674" w:rsidRPr="000368F4" w:rsidRDefault="006F1674" w:rsidP="006F1674">
      <w:pPr>
        <w:spacing w:after="0" w:line="240" w:lineRule="auto"/>
        <w:ind w:firstLine="567"/>
        <w:jc w:val="both"/>
        <w:rPr>
          <w:rFonts w:asciiTheme="majorHAnsi" w:hAnsiTheme="majorHAnsi" w:cs="Times New Roman"/>
        </w:rPr>
      </w:pPr>
      <w:r w:rsidRPr="000368F4">
        <w:rPr>
          <w:rFonts w:asciiTheme="majorHAnsi" w:hAnsiTheme="majorHAnsi" w:cs="Times New Roman"/>
        </w:rPr>
        <w:t xml:space="preserve">Наверное, вы встречались с </w:t>
      </w:r>
      <w:r w:rsidRPr="000368F4">
        <w:rPr>
          <w:rFonts w:asciiTheme="majorHAnsi" w:hAnsiTheme="majorHAnsi" w:cs="Times New Roman"/>
          <w:u w:val="single"/>
        </w:rPr>
        <w:t>таким мнением ваших друзей</w:t>
      </w:r>
      <w:r w:rsidRPr="000368F4">
        <w:rPr>
          <w:rFonts w:asciiTheme="majorHAnsi" w:hAnsiTheme="majorHAnsi" w:cs="Times New Roman"/>
        </w:rPr>
        <w:t xml:space="preserve">, которые говорили: «Я в Бога не верю, потому что я Его не видел, и никто Его не видел!» Что же отвечать верующему человеку на такие колкости? Ведь таких вопросов будет еще много на вашем пути, поэтому в каждой теме находится рубрика «Недетский ответ», которая поможет вам найти правильный взрослый ответ на сложные вопросы. </w:t>
      </w:r>
      <w:r w:rsidRPr="008C0A35">
        <w:rPr>
          <w:rFonts w:asciiTheme="majorHAnsi" w:hAnsiTheme="majorHAnsi"/>
          <w:b/>
          <w:color w:val="BFBFBF" w:themeColor="background1" w:themeShade="BF"/>
          <w:shd w:val="clear" w:color="auto" w:fill="FFFFFF"/>
        </w:rPr>
        <w:t xml:space="preserve">Задание </w:t>
      </w:r>
      <w:r>
        <w:rPr>
          <w:rFonts w:asciiTheme="majorHAnsi" w:hAnsiTheme="majorHAnsi"/>
          <w:b/>
          <w:color w:val="BFBFBF" w:themeColor="background1" w:themeShade="BF"/>
          <w:shd w:val="clear" w:color="auto" w:fill="FFFFFF"/>
        </w:rPr>
        <w:t>1 в дневнике.</w:t>
      </w:r>
    </w:p>
    <w:p w:rsidR="006F1674" w:rsidRPr="000368F4" w:rsidRDefault="006F1674" w:rsidP="006F1674">
      <w:pPr>
        <w:spacing w:after="0" w:line="240" w:lineRule="auto"/>
        <w:ind w:firstLine="567"/>
        <w:jc w:val="both"/>
        <w:rPr>
          <w:rFonts w:asciiTheme="majorHAnsi" w:hAnsiTheme="majorHAnsi" w:cs="Times New Roman"/>
        </w:rPr>
      </w:pPr>
      <w:r w:rsidRPr="000368F4">
        <w:rPr>
          <w:rFonts w:asciiTheme="majorHAnsi" w:hAnsiTheme="majorHAnsi" w:cs="Times New Roman"/>
          <w:u w:val="single"/>
        </w:rPr>
        <w:t>Не нужно представлять Бога</w:t>
      </w:r>
      <w:r w:rsidRPr="000368F4">
        <w:rPr>
          <w:rFonts w:asciiTheme="majorHAnsi" w:hAnsiTheme="majorHAnsi" w:cs="Times New Roman"/>
        </w:rPr>
        <w:t xml:space="preserve"> сидящим на облаках дедушкой с седой косматой бородой. Если мы будем о Нем так думать, то уподобимся атеистам - людям, верящим, что Бога не существует, – и будем удивляться вместе с ними, что космонавты Его не видели. Наверное, они говорят о другом боге. Бог же в христианстве, по мнению святителя Афанасия Великого, «невидим, но познаваем из дел».</w:t>
      </w:r>
    </w:p>
    <w:p w:rsidR="006F1674" w:rsidRDefault="006F1674" w:rsidP="006F1674">
      <w:pPr>
        <w:spacing w:after="0" w:line="240" w:lineRule="auto"/>
        <w:ind w:firstLine="567"/>
        <w:jc w:val="both"/>
        <w:rPr>
          <w:rFonts w:asciiTheme="majorHAnsi" w:hAnsiTheme="majorHAnsi" w:cs="Times New Roman"/>
          <w:u w:val="single"/>
        </w:rPr>
      </w:pPr>
      <w:r w:rsidRPr="000368F4">
        <w:rPr>
          <w:rFonts w:asciiTheme="majorHAnsi" w:hAnsiTheme="majorHAnsi" w:cs="Times New Roman"/>
        </w:rPr>
        <w:t>Вспомните любой свой добрый поступок и пойм</w:t>
      </w:r>
      <w:r>
        <w:rPr>
          <w:rFonts w:asciiTheme="majorHAnsi" w:hAnsiTheme="majorHAnsi" w:cs="Times New Roman"/>
        </w:rPr>
        <w:t>ё</w:t>
      </w:r>
      <w:r w:rsidRPr="000368F4">
        <w:rPr>
          <w:rFonts w:asciiTheme="majorHAnsi" w:hAnsiTheme="majorHAnsi" w:cs="Times New Roman"/>
        </w:rPr>
        <w:t xml:space="preserve">те, что он был для вас очень радостным. Например, вы помогли перейти старичку через дорогу или уступили место бабушке с тяжелыми сумками в автобусе. Им радостно было от этого? Конечно. Но еще большую радость получили вы, совершая этот поступок. Кто же дал вам эту радость, когда вы совершали этот поступок по любви </w:t>
      </w:r>
      <w:proofErr w:type="gramStart"/>
      <w:r w:rsidRPr="000368F4">
        <w:rPr>
          <w:rFonts w:asciiTheme="majorHAnsi" w:hAnsiTheme="majorHAnsi" w:cs="Times New Roman"/>
        </w:rPr>
        <w:t>к</w:t>
      </w:r>
      <w:proofErr w:type="gramEnd"/>
      <w:r w:rsidRPr="000368F4">
        <w:rPr>
          <w:rFonts w:asciiTheme="majorHAnsi" w:hAnsiTheme="majorHAnsi" w:cs="Times New Roman"/>
        </w:rPr>
        <w:t xml:space="preserve"> ближнему? </w:t>
      </w:r>
      <w:r w:rsidRPr="000368F4">
        <w:rPr>
          <w:rFonts w:asciiTheme="majorHAnsi" w:hAnsiTheme="majorHAnsi" w:cs="Times New Roman"/>
          <w:u w:val="single"/>
        </w:rPr>
        <w:t>Тот, Кто сам есть эта духовная радость и любовь, – Бог</w:t>
      </w:r>
      <w:r w:rsidRPr="008C0A35">
        <w:rPr>
          <w:rFonts w:asciiTheme="majorHAnsi" w:hAnsiTheme="majorHAnsi" w:cs="Times New Roman"/>
        </w:rPr>
        <w:t xml:space="preserve">. </w:t>
      </w:r>
      <w:r w:rsidRPr="008C0A35">
        <w:rPr>
          <w:rFonts w:asciiTheme="majorHAnsi" w:hAnsiTheme="majorHAnsi"/>
          <w:b/>
          <w:color w:val="BFBFBF" w:themeColor="background1" w:themeShade="BF"/>
          <w:shd w:val="clear" w:color="auto" w:fill="FFFFFF"/>
        </w:rPr>
        <w:t xml:space="preserve">Задание </w:t>
      </w:r>
      <w:r>
        <w:rPr>
          <w:rFonts w:asciiTheme="majorHAnsi" w:hAnsiTheme="majorHAnsi"/>
          <w:b/>
          <w:color w:val="BFBFBF" w:themeColor="background1" w:themeShade="BF"/>
          <w:shd w:val="clear" w:color="auto" w:fill="FFFFFF"/>
        </w:rPr>
        <w:t>2 в дневнике.</w:t>
      </w:r>
    </w:p>
    <w:p w:rsidR="006F1674" w:rsidRDefault="006F1674" w:rsidP="006F1674">
      <w:pPr>
        <w:spacing w:after="0" w:line="240" w:lineRule="auto"/>
        <w:ind w:firstLine="567"/>
        <w:jc w:val="both"/>
        <w:rPr>
          <w:rFonts w:asciiTheme="majorHAnsi" w:hAnsiTheme="majorHAnsi" w:cs="Times New Roman"/>
          <w:b/>
          <w:i/>
        </w:rPr>
      </w:pPr>
      <w:r w:rsidRPr="000368F4">
        <w:rPr>
          <w:rFonts w:asciiTheme="majorHAnsi" w:hAnsiTheme="majorHAnsi" w:cs="Times New Roman"/>
          <w:b/>
          <w:i/>
        </w:rPr>
        <w:t xml:space="preserve">- Кто же такой Бог? </w:t>
      </w:r>
      <w:proofErr w:type="gramStart"/>
      <w:r w:rsidRPr="000368F4">
        <w:rPr>
          <w:rFonts w:asciiTheme="majorHAnsi" w:hAnsiTheme="majorHAnsi" w:cs="Times New Roman"/>
          <w:b/>
          <w:i/>
        </w:rPr>
        <w:t>Давайте вместе почитаем</w:t>
      </w:r>
      <w:proofErr w:type="gramEnd"/>
      <w:r w:rsidRPr="000368F4">
        <w:rPr>
          <w:rFonts w:asciiTheme="majorHAnsi" w:hAnsiTheme="majorHAnsi" w:cs="Times New Roman"/>
          <w:b/>
          <w:i/>
        </w:rPr>
        <w:t xml:space="preserve"> в пос</w:t>
      </w:r>
      <w:r>
        <w:rPr>
          <w:rFonts w:asciiTheme="majorHAnsi" w:hAnsiTheme="majorHAnsi" w:cs="Times New Roman"/>
          <w:b/>
          <w:i/>
        </w:rPr>
        <w:t>обии по предложению по цепочке.</w:t>
      </w:r>
    </w:p>
    <w:p w:rsidR="006F1674" w:rsidRPr="00DC45EA" w:rsidRDefault="006F1674" w:rsidP="006F1674">
      <w:pPr>
        <w:pStyle w:val="a4"/>
        <w:numPr>
          <w:ilvl w:val="0"/>
          <w:numId w:val="7"/>
        </w:numPr>
        <w:spacing w:after="0" w:line="240" w:lineRule="auto"/>
        <w:jc w:val="center"/>
        <w:rPr>
          <w:rFonts w:asciiTheme="majorHAnsi" w:hAnsiTheme="majorHAnsi"/>
          <w:b/>
          <w:color w:val="BFBFBF" w:themeColor="background1" w:themeShade="BF"/>
        </w:rPr>
      </w:pPr>
      <w:r w:rsidRPr="00DC45EA">
        <w:rPr>
          <w:rFonts w:asciiTheme="majorHAnsi" w:hAnsiTheme="majorHAnsi"/>
          <w:b/>
          <w:color w:val="BFBFBF" w:themeColor="background1" w:themeShade="BF"/>
        </w:rPr>
        <w:t>Дети читают сами по предложению, по цепочке.</w:t>
      </w:r>
      <w:r>
        <w:rPr>
          <w:rFonts w:asciiTheme="majorHAnsi" w:hAnsiTheme="majorHAnsi"/>
          <w:b/>
          <w:color w:val="BFBFBF" w:themeColor="background1" w:themeShade="BF"/>
        </w:rPr>
        <w:t xml:space="preserve"> Или говорит учитель.</w:t>
      </w:r>
    </w:p>
    <w:p w:rsidR="006F1674" w:rsidRPr="0079317A" w:rsidRDefault="006F1674" w:rsidP="006F1674">
      <w:pPr>
        <w:spacing w:after="0" w:line="240" w:lineRule="auto"/>
        <w:ind w:firstLine="567"/>
        <w:jc w:val="both"/>
        <w:rPr>
          <w:rFonts w:asciiTheme="majorHAnsi" w:hAnsiTheme="majorHAnsi"/>
          <w:color w:val="000000"/>
          <w:sz w:val="18"/>
          <w:szCs w:val="18"/>
          <w:shd w:val="clear" w:color="auto" w:fill="FFFFFF"/>
        </w:rPr>
      </w:pPr>
      <w:r w:rsidRPr="0079317A">
        <w:rPr>
          <w:rFonts w:asciiTheme="majorHAnsi" w:hAnsiTheme="majorHAnsi" w:cs="Times New Roman"/>
          <w:sz w:val="18"/>
          <w:szCs w:val="18"/>
        </w:rPr>
        <w:t xml:space="preserve">Бог един в трех Лицах: Бог Отец, Бог Сын и Бог Святой Дух. Это великая тайна Божества. Нашим умом это сложно понять. Но можно найти массу примеров в природе, чтобы понять сущность Святой Троицы. Святой равноапостольный Кирилл, который создал славянскую азбуку вместе с братом </w:t>
      </w:r>
      <w:proofErr w:type="spellStart"/>
      <w:r w:rsidRPr="0079317A">
        <w:rPr>
          <w:rFonts w:asciiTheme="majorHAnsi" w:hAnsiTheme="majorHAnsi" w:cs="Times New Roman"/>
          <w:sz w:val="18"/>
          <w:szCs w:val="18"/>
        </w:rPr>
        <w:t>Мефодием</w:t>
      </w:r>
      <w:proofErr w:type="spellEnd"/>
      <w:r w:rsidRPr="0079317A">
        <w:rPr>
          <w:rFonts w:asciiTheme="majorHAnsi" w:hAnsiTheme="majorHAnsi" w:cs="Times New Roman"/>
          <w:sz w:val="18"/>
          <w:szCs w:val="18"/>
        </w:rPr>
        <w:t>, приводил такой пример. Он говорил, что «</w:t>
      </w:r>
      <w:r w:rsidRPr="0079317A">
        <w:rPr>
          <w:rFonts w:asciiTheme="majorHAnsi" w:hAnsiTheme="majorHAnsi"/>
          <w:sz w:val="18"/>
          <w:szCs w:val="18"/>
          <w:shd w:val="clear" w:color="auto" w:fill="FFFFFF"/>
        </w:rPr>
        <w:t xml:space="preserve">в солнце, созданном Богом </w:t>
      </w:r>
      <w:proofErr w:type="gramStart"/>
      <w:r w:rsidRPr="0079317A">
        <w:rPr>
          <w:rFonts w:asciiTheme="majorHAnsi" w:hAnsiTheme="majorHAnsi"/>
          <w:sz w:val="18"/>
          <w:szCs w:val="18"/>
          <w:shd w:val="clear" w:color="auto" w:fill="FFFFFF"/>
        </w:rPr>
        <w:t>во</w:t>
      </w:r>
      <w:proofErr w:type="gramEnd"/>
      <w:r w:rsidRPr="0079317A">
        <w:rPr>
          <w:rFonts w:asciiTheme="majorHAnsi" w:hAnsiTheme="majorHAnsi"/>
          <w:sz w:val="18"/>
          <w:szCs w:val="18"/>
          <w:shd w:val="clear" w:color="auto" w:fill="FFFFFF"/>
        </w:rPr>
        <w:t xml:space="preserve"> образ Святой Троицы, находятся три вещи: круг, светлый луч и теплота». </w:t>
      </w:r>
      <w:r w:rsidRPr="0079317A">
        <w:rPr>
          <w:rFonts w:asciiTheme="majorHAnsi" w:hAnsiTheme="majorHAnsi"/>
          <w:color w:val="000000"/>
          <w:sz w:val="18"/>
          <w:szCs w:val="18"/>
          <w:shd w:val="clear" w:color="auto" w:fill="FFFFFF"/>
        </w:rPr>
        <w:t xml:space="preserve">Солнечный круг он сравнивал с подобием Бога Отца, ведь как круг не имеет ни начала, ни конца, так и Бог — </w:t>
      </w:r>
      <w:proofErr w:type="spellStart"/>
      <w:r w:rsidRPr="0079317A">
        <w:rPr>
          <w:rFonts w:asciiTheme="majorHAnsi" w:hAnsiTheme="majorHAnsi"/>
          <w:color w:val="000000"/>
          <w:sz w:val="18"/>
          <w:szCs w:val="18"/>
          <w:shd w:val="clear" w:color="auto" w:fill="FFFFFF"/>
        </w:rPr>
        <w:t>безначален</w:t>
      </w:r>
      <w:proofErr w:type="spellEnd"/>
      <w:r w:rsidRPr="0079317A">
        <w:rPr>
          <w:rFonts w:asciiTheme="majorHAnsi" w:hAnsiTheme="majorHAnsi"/>
          <w:color w:val="000000"/>
          <w:sz w:val="18"/>
          <w:szCs w:val="18"/>
          <w:shd w:val="clear" w:color="auto" w:fill="FFFFFF"/>
        </w:rPr>
        <w:t xml:space="preserve"> и бесконечен. Как от солнечного круга происходит светлый луч и солнечная теплота, так от Бога Отца рождается Сын (Иисус Христос) и исходит Дух Святой. </w:t>
      </w:r>
    </w:p>
    <w:p w:rsidR="006F1674" w:rsidRPr="0079317A" w:rsidRDefault="006F1674" w:rsidP="006F1674">
      <w:pPr>
        <w:spacing w:after="0" w:line="240" w:lineRule="auto"/>
        <w:ind w:firstLine="567"/>
        <w:jc w:val="both"/>
        <w:rPr>
          <w:rFonts w:asciiTheme="majorHAnsi" w:hAnsiTheme="majorHAnsi"/>
          <w:color w:val="000000"/>
          <w:sz w:val="18"/>
          <w:szCs w:val="18"/>
          <w:shd w:val="clear" w:color="auto" w:fill="FFFFFF"/>
        </w:rPr>
      </w:pPr>
      <w:r w:rsidRPr="0079317A">
        <w:rPr>
          <w:rFonts w:asciiTheme="majorHAnsi" w:hAnsiTheme="majorHAnsi"/>
          <w:color w:val="000000"/>
          <w:sz w:val="18"/>
          <w:szCs w:val="18"/>
          <w:shd w:val="clear" w:color="auto" w:fill="FFFFFF"/>
        </w:rPr>
        <w:t xml:space="preserve">Есть и другие примеры. Огонь – это свет, тепло и дым. Вода тоже находится в трех состояниях: в </w:t>
      </w:r>
      <w:proofErr w:type="gramStart"/>
      <w:r w:rsidRPr="0079317A">
        <w:rPr>
          <w:rFonts w:asciiTheme="majorHAnsi" w:hAnsiTheme="majorHAnsi"/>
          <w:color w:val="000000"/>
          <w:sz w:val="18"/>
          <w:szCs w:val="18"/>
          <w:shd w:val="clear" w:color="auto" w:fill="FFFFFF"/>
        </w:rPr>
        <w:t>жидком</w:t>
      </w:r>
      <w:proofErr w:type="gramEnd"/>
      <w:r w:rsidRPr="0079317A">
        <w:rPr>
          <w:rFonts w:asciiTheme="majorHAnsi" w:hAnsiTheme="majorHAnsi"/>
          <w:color w:val="000000"/>
          <w:sz w:val="18"/>
          <w:szCs w:val="18"/>
          <w:shd w:val="clear" w:color="auto" w:fill="FFFFFF"/>
        </w:rPr>
        <w:t xml:space="preserve">, твердом и газообразном. Сам человек, по православному учению, состоит из тела, души и духа (высшего состояния души, ее устремления к Богу, к постижению истины и смысла жизни). </w:t>
      </w:r>
    </w:p>
    <w:p w:rsidR="006F1674" w:rsidRPr="008C0A35" w:rsidRDefault="006F1674" w:rsidP="006F1674">
      <w:pPr>
        <w:pStyle w:val="a4"/>
        <w:numPr>
          <w:ilvl w:val="0"/>
          <w:numId w:val="7"/>
        </w:numPr>
        <w:spacing w:after="0" w:line="240" w:lineRule="auto"/>
        <w:rPr>
          <w:rFonts w:asciiTheme="majorHAnsi" w:hAnsiTheme="majorHAnsi"/>
          <w:color w:val="BFBFBF" w:themeColor="background1" w:themeShade="BF"/>
          <w:shd w:val="clear" w:color="auto" w:fill="FFFFFF"/>
        </w:rPr>
      </w:pPr>
      <w:r w:rsidRPr="00DC45EA">
        <w:rPr>
          <w:rFonts w:asciiTheme="majorHAnsi" w:hAnsiTheme="majorHAnsi"/>
          <w:b/>
          <w:color w:val="BFBFBF" w:themeColor="background1" w:themeShade="BF"/>
          <w:u w:val="single"/>
          <w:shd w:val="clear" w:color="auto" w:fill="FFFFFF"/>
        </w:rPr>
        <w:t>На экране рассмотреть и обсудить сравнение Троицы с Солнцем</w:t>
      </w:r>
      <w:r w:rsidRPr="008C0A35">
        <w:rPr>
          <w:rFonts w:asciiTheme="majorHAnsi" w:hAnsiTheme="majorHAnsi"/>
          <w:b/>
          <w:color w:val="BFBFBF" w:themeColor="background1" w:themeShade="BF"/>
          <w:shd w:val="clear" w:color="auto" w:fill="FFFFFF"/>
        </w:rPr>
        <w:t>.   Задание 3</w:t>
      </w:r>
      <w:r>
        <w:rPr>
          <w:rFonts w:asciiTheme="majorHAnsi" w:hAnsiTheme="majorHAnsi"/>
          <w:b/>
          <w:color w:val="BFBFBF" w:themeColor="background1" w:themeShade="BF"/>
          <w:shd w:val="clear" w:color="auto" w:fill="FFFFFF"/>
        </w:rPr>
        <w:t>.</w:t>
      </w:r>
    </w:p>
    <w:p w:rsidR="006F1674" w:rsidRDefault="006F1674" w:rsidP="006F1674">
      <w:pPr>
        <w:spacing w:after="0" w:line="240" w:lineRule="auto"/>
        <w:ind w:firstLine="567"/>
        <w:jc w:val="both"/>
        <w:rPr>
          <w:rFonts w:asciiTheme="majorHAnsi" w:hAnsiTheme="majorHAnsi"/>
          <w:color w:val="000000"/>
          <w:shd w:val="clear" w:color="auto" w:fill="FFFFFF"/>
        </w:rPr>
      </w:pPr>
      <w:r w:rsidRPr="000368F4">
        <w:rPr>
          <w:rFonts w:asciiTheme="majorHAnsi" w:hAnsiTheme="majorHAnsi"/>
          <w:color w:val="000000"/>
          <w:u w:val="single"/>
          <w:shd w:val="clear" w:color="auto" w:fill="FFFFFF"/>
        </w:rPr>
        <w:t>Полноту и нераздельность Святой Троицы</w:t>
      </w:r>
      <w:r w:rsidRPr="000368F4">
        <w:rPr>
          <w:rFonts w:asciiTheme="majorHAnsi" w:hAnsiTheme="majorHAnsi"/>
          <w:color w:val="000000"/>
          <w:shd w:val="clear" w:color="auto" w:fill="FFFFFF"/>
        </w:rPr>
        <w:t xml:space="preserve"> хорошо отразил на иконе святой монах Андрей Рублев. Если вы внимательно присмотритесь, то заметите, что вокруг трёх сидящих ангелов можно очертить круг – символ бесконечности и вечности Бога – Святой Троицы (</w:t>
      </w:r>
      <w:r w:rsidRPr="000368F4">
        <w:rPr>
          <w:rFonts w:asciiTheme="majorHAnsi" w:hAnsiTheme="majorHAnsi"/>
          <w:b/>
          <w:i/>
          <w:color w:val="000000"/>
          <w:shd w:val="clear" w:color="auto" w:fill="FFFFFF"/>
        </w:rPr>
        <w:t>показать это на экране</w:t>
      </w:r>
      <w:r w:rsidRPr="000368F4">
        <w:rPr>
          <w:rFonts w:asciiTheme="majorHAnsi" w:hAnsiTheme="majorHAnsi"/>
          <w:color w:val="000000"/>
          <w:shd w:val="clear" w:color="auto" w:fill="FFFFFF"/>
        </w:rPr>
        <w:t xml:space="preserve">). </w:t>
      </w:r>
      <w:r>
        <w:rPr>
          <w:rFonts w:asciiTheme="majorHAnsi" w:hAnsiTheme="majorHAnsi"/>
          <w:color w:val="000000"/>
          <w:shd w:val="clear" w:color="auto" w:fill="FFFFFF"/>
        </w:rPr>
        <w:t xml:space="preserve">Потому что по кругу, как известно, можно ходить вечно… </w:t>
      </w:r>
    </w:p>
    <w:p w:rsidR="006F1674" w:rsidRPr="00DE0E29" w:rsidRDefault="006F1674" w:rsidP="006F1674">
      <w:pPr>
        <w:spacing w:after="0" w:line="240" w:lineRule="auto"/>
        <w:ind w:firstLine="567"/>
        <w:jc w:val="both"/>
        <w:rPr>
          <w:rFonts w:asciiTheme="majorHAnsi" w:hAnsiTheme="majorHAnsi"/>
          <w:b/>
          <w:i/>
          <w:color w:val="000000"/>
          <w:shd w:val="clear" w:color="auto" w:fill="FFFFFF"/>
        </w:rPr>
      </w:pPr>
      <w:r w:rsidRPr="00DE0E29">
        <w:rPr>
          <w:rFonts w:asciiTheme="majorHAnsi" w:hAnsiTheme="majorHAnsi"/>
          <w:b/>
          <w:i/>
          <w:color w:val="000000"/>
          <w:shd w:val="clear" w:color="auto" w:fill="FFFFFF"/>
        </w:rPr>
        <w:t xml:space="preserve">- А что значит вечность Бога? Ведь и Его должен был кто-то создать? Об этом вы узнаете в следующий раз. </w:t>
      </w:r>
      <w:r w:rsidRPr="008C0A35">
        <w:rPr>
          <w:rFonts w:asciiTheme="majorHAnsi" w:hAnsiTheme="majorHAnsi"/>
          <w:b/>
          <w:color w:val="BFBFBF" w:themeColor="background1" w:themeShade="BF"/>
          <w:shd w:val="clear" w:color="auto" w:fill="FFFFFF"/>
        </w:rPr>
        <w:t xml:space="preserve">Задание </w:t>
      </w:r>
      <w:r>
        <w:rPr>
          <w:rFonts w:asciiTheme="majorHAnsi" w:hAnsiTheme="majorHAnsi"/>
          <w:b/>
          <w:color w:val="BFBFBF" w:themeColor="background1" w:themeShade="BF"/>
          <w:shd w:val="clear" w:color="auto" w:fill="FFFFFF"/>
        </w:rPr>
        <w:t>4</w:t>
      </w:r>
    </w:p>
    <w:p w:rsidR="006F1674" w:rsidRPr="000368F4" w:rsidRDefault="006F1674" w:rsidP="006F1674">
      <w:pPr>
        <w:spacing w:after="0" w:line="240" w:lineRule="auto"/>
        <w:ind w:firstLine="567"/>
        <w:jc w:val="both"/>
        <w:rPr>
          <w:rFonts w:asciiTheme="majorHAnsi" w:hAnsiTheme="majorHAnsi"/>
          <w:color w:val="000000"/>
          <w:shd w:val="clear" w:color="auto" w:fill="FFFFFF"/>
        </w:rPr>
      </w:pPr>
      <w:r w:rsidRPr="000368F4">
        <w:rPr>
          <w:rFonts w:asciiTheme="majorHAnsi" w:hAnsiTheme="majorHAnsi"/>
          <w:color w:val="000000"/>
          <w:shd w:val="clear" w:color="auto" w:fill="FFFFFF"/>
        </w:rPr>
        <w:t xml:space="preserve">Согласно христианской вере каждый человек создан </w:t>
      </w:r>
      <w:r w:rsidRPr="000368F4">
        <w:rPr>
          <w:rFonts w:asciiTheme="majorHAnsi" w:hAnsiTheme="majorHAnsi"/>
          <w:color w:val="000000"/>
          <w:u w:val="single"/>
          <w:shd w:val="clear" w:color="auto" w:fill="FFFFFF"/>
        </w:rPr>
        <w:t>по Образу и подобию</w:t>
      </w:r>
      <w:r w:rsidRPr="000368F4">
        <w:rPr>
          <w:rFonts w:asciiTheme="majorHAnsi" w:hAnsiTheme="majorHAnsi"/>
          <w:color w:val="000000"/>
          <w:shd w:val="clear" w:color="auto" w:fill="FFFFFF"/>
        </w:rPr>
        <w:t xml:space="preserve"> Божиему, в каждом есть Божественная красота, которая наиболее полно раскрывается, когда мы способны любить, дарить тепло и даже жертвовать собой. Так умели святые. </w:t>
      </w:r>
    </w:p>
    <w:p w:rsidR="006F1674" w:rsidRDefault="006F1674" w:rsidP="006F1674">
      <w:pPr>
        <w:spacing w:after="0" w:line="240" w:lineRule="auto"/>
        <w:ind w:firstLine="567"/>
        <w:rPr>
          <w:rFonts w:asciiTheme="majorHAnsi" w:hAnsiTheme="majorHAnsi"/>
          <w:b/>
          <w:i/>
          <w:color w:val="000000"/>
          <w:shd w:val="clear" w:color="auto" w:fill="FFFFFF"/>
        </w:rPr>
      </w:pPr>
      <w:r w:rsidRPr="00972339">
        <w:rPr>
          <w:rFonts w:asciiTheme="majorHAnsi" w:hAnsiTheme="majorHAnsi"/>
          <w:b/>
          <w:i/>
          <w:color w:val="000000"/>
          <w:shd w:val="clear" w:color="auto" w:fill="FFFFFF"/>
        </w:rPr>
        <w:t xml:space="preserve">- Давайте прочитаем рубрику </w:t>
      </w:r>
      <w:r w:rsidRPr="00972339">
        <w:rPr>
          <w:rFonts w:asciiTheme="majorHAnsi" w:hAnsiTheme="majorHAnsi"/>
          <w:b/>
          <w:i/>
          <w:color w:val="000000"/>
          <w:u w:val="single"/>
          <w:shd w:val="clear" w:color="auto" w:fill="FFFFFF"/>
        </w:rPr>
        <w:t>«Уютная Церковь»</w:t>
      </w:r>
      <w:r>
        <w:rPr>
          <w:rFonts w:asciiTheme="majorHAnsi" w:hAnsiTheme="majorHAnsi"/>
          <w:b/>
          <w:i/>
          <w:color w:val="000000"/>
          <w:shd w:val="clear" w:color="auto" w:fill="FFFFFF"/>
        </w:rPr>
        <w:t>.</w:t>
      </w:r>
    </w:p>
    <w:p w:rsidR="006F1674" w:rsidRPr="00DC45EA" w:rsidRDefault="006F1674" w:rsidP="006F1674">
      <w:pPr>
        <w:pStyle w:val="a4"/>
        <w:numPr>
          <w:ilvl w:val="0"/>
          <w:numId w:val="7"/>
        </w:numPr>
        <w:spacing w:after="0" w:line="240" w:lineRule="auto"/>
        <w:rPr>
          <w:rFonts w:asciiTheme="majorHAnsi" w:hAnsiTheme="majorHAnsi"/>
          <w:b/>
          <w:color w:val="BFBFBF" w:themeColor="background1" w:themeShade="BF"/>
          <w:shd w:val="clear" w:color="auto" w:fill="FFFFFF"/>
        </w:rPr>
      </w:pPr>
      <w:r>
        <w:rPr>
          <w:rFonts w:asciiTheme="majorHAnsi" w:hAnsiTheme="majorHAnsi"/>
          <w:b/>
          <w:color w:val="BFBFBF" w:themeColor="background1" w:themeShade="BF"/>
          <w:shd w:val="clear" w:color="auto" w:fill="FFFFFF"/>
        </w:rPr>
        <w:t>З</w:t>
      </w:r>
      <w:r w:rsidRPr="00DC45EA">
        <w:rPr>
          <w:rFonts w:asciiTheme="majorHAnsi" w:hAnsiTheme="majorHAnsi"/>
          <w:b/>
          <w:color w:val="BFBFBF" w:themeColor="background1" w:themeShade="BF"/>
          <w:shd w:val="clear" w:color="auto" w:fill="FFFFFF"/>
        </w:rPr>
        <w:t xml:space="preserve">адания 5 и 6 в дневнике. </w:t>
      </w:r>
    </w:p>
    <w:p w:rsidR="006F1674" w:rsidRDefault="006F1674" w:rsidP="006F1674">
      <w:pPr>
        <w:pStyle w:val="a4"/>
        <w:spacing w:after="0" w:line="240" w:lineRule="auto"/>
        <w:ind w:left="0"/>
        <w:jc w:val="center"/>
        <w:rPr>
          <w:rFonts w:asciiTheme="majorHAnsi" w:hAnsiTheme="majorHAnsi" w:cs="Arial"/>
          <w:shd w:val="clear" w:color="auto" w:fill="FFFFFF"/>
        </w:rPr>
      </w:pPr>
    </w:p>
    <w:p w:rsidR="006F1674" w:rsidRPr="00DA5ACE" w:rsidRDefault="006F1674" w:rsidP="006F1674">
      <w:pPr>
        <w:spacing w:after="0" w:line="240" w:lineRule="auto"/>
        <w:jc w:val="center"/>
        <w:rPr>
          <w:rFonts w:asciiTheme="majorHAnsi" w:hAnsiTheme="majorHAnsi" w:cs="Arial"/>
          <w:color w:val="000000"/>
          <w:shd w:val="clear" w:color="auto" w:fill="FFFFFF"/>
        </w:rPr>
      </w:pPr>
      <w:r w:rsidRPr="00DA5ACE">
        <w:rPr>
          <w:rFonts w:asciiTheme="majorHAnsi" w:hAnsiTheme="majorHAnsi" w:cs="Arial"/>
          <w:color w:val="000000"/>
          <w:shd w:val="clear" w:color="auto" w:fill="FFFFFF"/>
        </w:rPr>
        <w:t>* * *</w:t>
      </w:r>
    </w:p>
    <w:p w:rsidR="006F1674" w:rsidRDefault="006F1674" w:rsidP="006F1674">
      <w:pPr>
        <w:pStyle w:val="a4"/>
        <w:spacing w:after="0" w:line="240" w:lineRule="auto"/>
        <w:ind w:left="0" w:firstLine="567"/>
        <w:rPr>
          <w:rFonts w:asciiTheme="majorHAnsi" w:hAnsiTheme="majorHAnsi"/>
          <w:b/>
          <w:i/>
          <w:color w:val="000000"/>
          <w:shd w:val="clear" w:color="auto" w:fill="FFFFFF"/>
        </w:rPr>
      </w:pPr>
      <w:r w:rsidRPr="000368F4">
        <w:rPr>
          <w:rFonts w:asciiTheme="majorHAnsi" w:hAnsiTheme="majorHAnsi"/>
          <w:b/>
          <w:i/>
          <w:color w:val="000000"/>
          <w:shd w:val="clear" w:color="auto" w:fill="FFFFFF"/>
        </w:rPr>
        <w:t xml:space="preserve">- </w:t>
      </w:r>
      <w:r>
        <w:rPr>
          <w:rFonts w:asciiTheme="majorHAnsi" w:hAnsiTheme="majorHAnsi"/>
          <w:b/>
          <w:i/>
          <w:color w:val="000000"/>
          <w:shd w:val="clear" w:color="auto" w:fill="FFFFFF"/>
        </w:rPr>
        <w:t>Что же мы сегодня узнали? Достигли</w:t>
      </w:r>
      <w:r w:rsidRPr="000368F4">
        <w:rPr>
          <w:rFonts w:asciiTheme="majorHAnsi" w:hAnsiTheme="majorHAnsi"/>
          <w:b/>
          <w:i/>
          <w:color w:val="000000"/>
          <w:shd w:val="clear" w:color="auto" w:fill="FFFFFF"/>
        </w:rPr>
        <w:t xml:space="preserve"> мы </w:t>
      </w:r>
      <w:r w:rsidRPr="00346301">
        <w:rPr>
          <w:rFonts w:asciiTheme="majorHAnsi" w:hAnsiTheme="majorHAnsi"/>
          <w:b/>
          <w:i/>
          <w:color w:val="000000"/>
          <w:u w:val="single"/>
          <w:shd w:val="clear" w:color="auto" w:fill="FFFFFF"/>
        </w:rPr>
        <w:t xml:space="preserve">целей </w:t>
      </w:r>
      <w:r>
        <w:rPr>
          <w:rFonts w:asciiTheme="majorHAnsi" w:hAnsiTheme="majorHAnsi"/>
          <w:b/>
          <w:i/>
          <w:color w:val="000000"/>
          <w:u w:val="single"/>
          <w:shd w:val="clear" w:color="auto" w:fill="FFFFFF"/>
        </w:rPr>
        <w:t>нашей встречи</w:t>
      </w:r>
      <w:r w:rsidRPr="000368F4">
        <w:rPr>
          <w:rFonts w:asciiTheme="majorHAnsi" w:hAnsiTheme="majorHAnsi"/>
          <w:b/>
          <w:i/>
          <w:color w:val="000000"/>
          <w:shd w:val="clear" w:color="auto" w:fill="FFFFFF"/>
        </w:rPr>
        <w:t xml:space="preserve">? </w:t>
      </w:r>
    </w:p>
    <w:p w:rsidR="006F1674" w:rsidRDefault="006F1674" w:rsidP="006F1674">
      <w:pPr>
        <w:pStyle w:val="a4"/>
        <w:spacing w:after="0" w:line="240" w:lineRule="auto"/>
        <w:ind w:left="0" w:firstLine="567"/>
        <w:rPr>
          <w:rFonts w:asciiTheme="majorHAnsi" w:hAnsiTheme="majorHAnsi"/>
          <w:b/>
          <w:i/>
          <w:color w:val="000000"/>
          <w:shd w:val="clear" w:color="auto" w:fill="FFFFFF"/>
        </w:rPr>
      </w:pPr>
      <w:r>
        <w:rPr>
          <w:rFonts w:asciiTheme="majorHAnsi" w:hAnsiTheme="majorHAnsi"/>
          <w:b/>
          <w:i/>
          <w:color w:val="000000"/>
          <w:shd w:val="clear" w:color="auto" w:fill="FFFFFF"/>
        </w:rPr>
        <w:t>- Ответы на вопросы для повторения.</w:t>
      </w:r>
    </w:p>
    <w:p w:rsidR="006F1674" w:rsidRDefault="006F1674" w:rsidP="006F1674">
      <w:pPr>
        <w:pStyle w:val="a4"/>
        <w:spacing w:after="0" w:line="240" w:lineRule="auto"/>
        <w:ind w:left="0" w:firstLine="567"/>
        <w:rPr>
          <w:rFonts w:asciiTheme="majorHAnsi" w:hAnsiTheme="majorHAnsi"/>
          <w:b/>
          <w:color w:val="000000"/>
          <w:shd w:val="clear" w:color="auto" w:fill="FFFFFF"/>
        </w:rPr>
      </w:pPr>
      <w:r>
        <w:rPr>
          <w:rFonts w:asciiTheme="majorHAnsi" w:hAnsiTheme="majorHAnsi"/>
          <w:b/>
          <w:i/>
          <w:color w:val="000000"/>
          <w:shd w:val="clear" w:color="auto" w:fill="FFFFFF"/>
        </w:rPr>
        <w:t xml:space="preserve">- </w:t>
      </w:r>
      <w:r w:rsidRPr="000368F4">
        <w:rPr>
          <w:rFonts w:asciiTheme="majorHAnsi" w:hAnsiTheme="majorHAnsi"/>
          <w:b/>
          <w:i/>
          <w:color w:val="000000"/>
          <w:shd w:val="clear" w:color="auto" w:fill="FFFFFF"/>
        </w:rPr>
        <w:t>Кто готов к тому, чтобы попробовать «увидеть» Бога? Приведите примеры, как это можно сделать.</w:t>
      </w:r>
      <w:r w:rsidRPr="000368F4">
        <w:rPr>
          <w:rFonts w:asciiTheme="majorHAnsi" w:hAnsiTheme="majorHAnsi"/>
          <w:b/>
          <w:color w:val="000000"/>
          <w:shd w:val="clear" w:color="auto" w:fill="FFFFFF"/>
        </w:rPr>
        <w:t xml:space="preserve"> </w:t>
      </w:r>
    </w:p>
    <w:p w:rsidR="006F1674" w:rsidRPr="00DC45EA" w:rsidRDefault="006F1674" w:rsidP="006F1674">
      <w:pPr>
        <w:pStyle w:val="a4"/>
        <w:numPr>
          <w:ilvl w:val="0"/>
          <w:numId w:val="5"/>
        </w:numPr>
        <w:spacing w:after="0" w:line="240" w:lineRule="auto"/>
        <w:rPr>
          <w:rFonts w:asciiTheme="majorHAnsi" w:hAnsiTheme="majorHAnsi"/>
          <w:b/>
          <w:color w:val="BFBFBF" w:themeColor="background1" w:themeShade="BF"/>
          <w:u w:val="single"/>
          <w:shd w:val="clear" w:color="auto" w:fill="FFFFFF"/>
        </w:rPr>
      </w:pPr>
      <w:r w:rsidRPr="00DC45EA">
        <w:rPr>
          <w:rFonts w:asciiTheme="majorHAnsi" w:hAnsiTheme="majorHAnsi"/>
          <w:b/>
          <w:color w:val="BFBFBF" w:themeColor="background1" w:themeShade="BF"/>
          <w:shd w:val="clear" w:color="auto" w:fill="FFFFFF"/>
        </w:rPr>
        <w:t>Возврат к сюжету фильма «Щенок» и потом</w:t>
      </w:r>
      <w:r w:rsidRPr="00DC45EA">
        <w:rPr>
          <w:rFonts w:asciiTheme="majorHAnsi" w:hAnsiTheme="majorHAnsi"/>
          <w:b/>
          <w:color w:val="BFBFBF" w:themeColor="background1" w:themeShade="BF"/>
          <w:u w:val="single"/>
          <w:shd w:val="clear" w:color="auto" w:fill="FFFFFF"/>
        </w:rPr>
        <w:t xml:space="preserve"> к эпиграфу занятия. </w:t>
      </w:r>
    </w:p>
    <w:p w:rsidR="006F1674" w:rsidRDefault="006F1674" w:rsidP="006F1674">
      <w:pPr>
        <w:spacing w:after="0" w:line="240" w:lineRule="auto"/>
        <w:ind w:firstLine="567"/>
        <w:rPr>
          <w:rFonts w:asciiTheme="majorHAnsi" w:hAnsiTheme="majorHAnsi"/>
          <w:b/>
          <w:i/>
          <w:color w:val="000000"/>
          <w:shd w:val="clear" w:color="auto" w:fill="FFFFFF"/>
        </w:rPr>
      </w:pPr>
      <w:r w:rsidRPr="0082429D">
        <w:rPr>
          <w:rFonts w:asciiTheme="majorHAnsi" w:hAnsiTheme="majorHAnsi"/>
          <w:b/>
          <w:i/>
          <w:color w:val="000000"/>
          <w:shd w:val="clear" w:color="auto" w:fill="FFFFFF"/>
        </w:rPr>
        <w:t>- Есть у христиан возможность, чтобы просить Бога об этой духовной радости</w:t>
      </w:r>
      <w:r>
        <w:rPr>
          <w:rFonts w:asciiTheme="majorHAnsi" w:hAnsiTheme="majorHAnsi"/>
          <w:b/>
          <w:i/>
          <w:color w:val="000000"/>
          <w:shd w:val="clear" w:color="auto" w:fill="FFFFFF"/>
        </w:rPr>
        <w:t>!</w:t>
      </w:r>
      <w:r w:rsidRPr="0082429D">
        <w:rPr>
          <w:rFonts w:asciiTheme="majorHAnsi" w:hAnsiTheme="majorHAnsi"/>
          <w:b/>
          <w:i/>
          <w:color w:val="000000"/>
          <w:shd w:val="clear" w:color="auto" w:fill="FFFFFF"/>
        </w:rPr>
        <w:t xml:space="preserve"> Её называют благодатью Святого Духа, который невидимо поселяется в сердце человека во время молитвы и добрых дел… </w:t>
      </w:r>
    </w:p>
    <w:p w:rsidR="006F1674" w:rsidRPr="00DC45EA" w:rsidRDefault="006F1674" w:rsidP="006F1674">
      <w:pPr>
        <w:pStyle w:val="a4"/>
        <w:numPr>
          <w:ilvl w:val="0"/>
          <w:numId w:val="5"/>
        </w:numPr>
        <w:spacing w:after="0" w:line="240" w:lineRule="auto"/>
        <w:rPr>
          <w:rFonts w:asciiTheme="majorHAnsi" w:hAnsiTheme="majorHAnsi"/>
          <w:color w:val="BFBFBF" w:themeColor="background1" w:themeShade="BF"/>
          <w:u w:val="single"/>
          <w:shd w:val="clear" w:color="auto" w:fill="FFFFFF"/>
        </w:rPr>
      </w:pPr>
      <w:r w:rsidRPr="00327041">
        <w:rPr>
          <w:rFonts w:asciiTheme="majorHAnsi" w:hAnsiTheme="majorHAnsi"/>
          <w:b/>
          <w:color w:val="BFBFBF" w:themeColor="background1" w:themeShade="BF"/>
          <w:u w:val="single"/>
          <w:shd w:val="clear" w:color="auto" w:fill="FFFFFF"/>
        </w:rPr>
        <w:t xml:space="preserve">Рубрика «Свете </w:t>
      </w:r>
      <w:proofErr w:type="gramStart"/>
      <w:r w:rsidRPr="00327041">
        <w:rPr>
          <w:rFonts w:asciiTheme="majorHAnsi" w:hAnsiTheme="majorHAnsi"/>
          <w:b/>
          <w:color w:val="BFBFBF" w:themeColor="background1" w:themeShade="BF"/>
          <w:u w:val="single"/>
          <w:shd w:val="clear" w:color="auto" w:fill="FFFFFF"/>
        </w:rPr>
        <w:t>тихий</w:t>
      </w:r>
      <w:proofErr w:type="gramEnd"/>
      <w:r w:rsidRPr="00327041">
        <w:rPr>
          <w:rFonts w:asciiTheme="majorHAnsi" w:hAnsiTheme="majorHAnsi"/>
          <w:b/>
          <w:color w:val="BFBFBF" w:themeColor="background1" w:themeShade="BF"/>
          <w:u w:val="single"/>
          <w:shd w:val="clear" w:color="auto" w:fill="FFFFFF"/>
        </w:rPr>
        <w:t>».</w:t>
      </w:r>
      <w:r w:rsidRPr="00DC45EA">
        <w:rPr>
          <w:rFonts w:asciiTheme="majorHAnsi" w:hAnsiTheme="majorHAnsi"/>
          <w:b/>
          <w:color w:val="BFBFBF" w:themeColor="background1" w:themeShade="BF"/>
          <w:shd w:val="clear" w:color="auto" w:fill="FFFFFF"/>
        </w:rPr>
        <w:t xml:space="preserve"> Прослушать молитву.</w:t>
      </w:r>
    </w:p>
    <w:p w:rsidR="006F1674" w:rsidRPr="00FA3779" w:rsidRDefault="006F1674" w:rsidP="006F1674">
      <w:pPr>
        <w:spacing w:after="0" w:line="240" w:lineRule="auto"/>
        <w:ind w:firstLine="567"/>
        <w:rPr>
          <w:rFonts w:asciiTheme="majorHAnsi" w:hAnsiTheme="majorHAnsi"/>
          <w:i/>
          <w:color w:val="000000"/>
          <w:shd w:val="clear" w:color="auto" w:fill="FFFFFF"/>
        </w:rPr>
      </w:pPr>
      <w:r w:rsidRPr="00FA3779">
        <w:rPr>
          <w:rFonts w:asciiTheme="majorHAnsi" w:hAnsiTheme="majorHAnsi"/>
          <w:i/>
          <w:color w:val="000000"/>
          <w:shd w:val="clear" w:color="auto" w:fill="FFFFFF"/>
        </w:rPr>
        <w:t xml:space="preserve">- Но есть у нас еще рубрика «Душевное чтение», которая поможет о многом задуматься. </w:t>
      </w:r>
      <w:r>
        <w:rPr>
          <w:rFonts w:asciiTheme="majorHAnsi" w:hAnsiTheme="majorHAnsi"/>
          <w:b/>
          <w:color w:val="BFBFBF" w:themeColor="background1" w:themeShade="BF"/>
          <w:shd w:val="clear" w:color="auto" w:fill="FFFFFF"/>
        </w:rPr>
        <w:t>М</w:t>
      </w:r>
      <w:r w:rsidRPr="00DC45EA">
        <w:rPr>
          <w:rFonts w:asciiTheme="majorHAnsi" w:hAnsiTheme="majorHAnsi"/>
          <w:b/>
          <w:color w:val="BFBFBF" w:themeColor="background1" w:themeShade="BF"/>
          <w:shd w:val="clear" w:color="auto" w:fill="FFFFFF"/>
        </w:rPr>
        <w:t>ожно читать эту рубрику дома</w:t>
      </w:r>
      <w:r>
        <w:rPr>
          <w:rFonts w:asciiTheme="majorHAnsi" w:hAnsiTheme="majorHAnsi"/>
          <w:b/>
          <w:color w:val="BFBFBF" w:themeColor="background1" w:themeShade="BF"/>
          <w:shd w:val="clear" w:color="auto" w:fill="FFFFFF"/>
        </w:rPr>
        <w:t xml:space="preserve"> или за чаем в конце встречи.</w:t>
      </w:r>
    </w:p>
    <w:p w:rsidR="006F1674" w:rsidRPr="00FA3779" w:rsidRDefault="006F1674" w:rsidP="006F1674">
      <w:pPr>
        <w:spacing w:after="0" w:line="240" w:lineRule="auto"/>
        <w:ind w:firstLine="567"/>
        <w:rPr>
          <w:rFonts w:asciiTheme="majorHAnsi" w:hAnsiTheme="majorHAnsi"/>
          <w:i/>
          <w:color w:val="000000"/>
          <w:shd w:val="clear" w:color="auto" w:fill="FFFFFF"/>
        </w:rPr>
      </w:pPr>
      <w:r w:rsidRPr="00FA3779">
        <w:rPr>
          <w:rFonts w:asciiTheme="majorHAnsi" w:hAnsiTheme="majorHAnsi"/>
          <w:i/>
          <w:color w:val="000000"/>
          <w:shd w:val="clear" w:color="auto" w:fill="FFFFFF"/>
        </w:rPr>
        <w:t xml:space="preserve">- Впереди у вас целая неделя. Но это время не будем терять даром. </w:t>
      </w:r>
    </w:p>
    <w:p w:rsidR="006F1674" w:rsidRDefault="006F1674" w:rsidP="006F1674">
      <w:pPr>
        <w:spacing w:after="0" w:line="240" w:lineRule="auto"/>
        <w:ind w:firstLine="567"/>
        <w:rPr>
          <w:rFonts w:asciiTheme="majorHAnsi" w:hAnsiTheme="majorHAnsi"/>
          <w:color w:val="000000"/>
          <w:u w:val="single"/>
          <w:shd w:val="clear" w:color="auto" w:fill="FFFFFF"/>
        </w:rPr>
      </w:pPr>
      <w:r>
        <w:rPr>
          <w:rFonts w:asciiTheme="majorHAnsi" w:hAnsiTheme="majorHAnsi"/>
          <w:i/>
          <w:color w:val="000000"/>
          <w:shd w:val="clear" w:color="auto" w:fill="FFFFFF"/>
        </w:rPr>
        <w:t xml:space="preserve">- </w:t>
      </w:r>
      <w:r w:rsidRPr="00DE0E29">
        <w:rPr>
          <w:rFonts w:asciiTheme="majorHAnsi" w:hAnsiTheme="majorHAnsi"/>
          <w:i/>
          <w:color w:val="000000"/>
          <w:shd w:val="clear" w:color="auto" w:fill="FFFFFF"/>
        </w:rPr>
        <w:t xml:space="preserve">У вас же в руках дневник, а не просто рабочая тетрадь. Поэтому постарайтесь его вести. А поможет вам в этом напутствие автора дневника, интересные идеи </w:t>
      </w:r>
      <w:r>
        <w:rPr>
          <w:rFonts w:asciiTheme="majorHAnsi" w:hAnsiTheme="majorHAnsi"/>
          <w:i/>
          <w:color w:val="000000"/>
          <w:shd w:val="clear" w:color="auto" w:fill="FFFFFF"/>
        </w:rPr>
        <w:t>и</w:t>
      </w:r>
      <w:r w:rsidRPr="00DE0E29">
        <w:rPr>
          <w:rFonts w:asciiTheme="majorHAnsi" w:hAnsiTheme="majorHAnsi"/>
          <w:i/>
          <w:color w:val="000000"/>
          <w:shd w:val="clear" w:color="auto" w:fill="FFFFFF"/>
        </w:rPr>
        <w:t xml:space="preserve">… </w:t>
      </w:r>
      <w:r w:rsidRPr="00DE0E29">
        <w:rPr>
          <w:rFonts w:asciiTheme="majorHAnsi" w:hAnsiTheme="majorHAnsi"/>
          <w:i/>
          <w:color w:val="000000"/>
          <w:u w:val="single"/>
          <w:shd w:val="clear" w:color="auto" w:fill="FFFFFF"/>
        </w:rPr>
        <w:t>Пример цесаревича Алексея.</w:t>
      </w:r>
      <w:r w:rsidRPr="00DE0E29">
        <w:rPr>
          <w:rFonts w:asciiTheme="majorHAnsi" w:hAnsiTheme="majorHAnsi"/>
          <w:i/>
          <w:color w:val="000000"/>
          <w:shd w:val="clear" w:color="auto" w:fill="FFFFFF"/>
        </w:rPr>
        <w:t xml:space="preserve">  Попробуйте прочитать страницу из его дневника.</w:t>
      </w:r>
    </w:p>
    <w:p w:rsidR="006F1674" w:rsidRPr="006F1674" w:rsidRDefault="006F1674" w:rsidP="006F1674">
      <w:pPr>
        <w:pStyle w:val="a4"/>
        <w:numPr>
          <w:ilvl w:val="0"/>
          <w:numId w:val="4"/>
        </w:numPr>
        <w:spacing w:after="0" w:line="240" w:lineRule="auto"/>
        <w:rPr>
          <w:rFonts w:asciiTheme="majorHAnsi" w:hAnsiTheme="majorHAnsi"/>
          <w:b/>
          <w:color w:val="BFBFBF" w:themeColor="background1" w:themeShade="BF"/>
          <w:u w:val="single"/>
          <w:shd w:val="clear" w:color="auto" w:fill="FFFFFF"/>
        </w:rPr>
      </w:pPr>
      <w:r>
        <w:rPr>
          <w:rFonts w:asciiTheme="majorHAnsi" w:hAnsiTheme="majorHAnsi"/>
          <w:b/>
          <w:color w:val="BFBFBF" w:themeColor="background1" w:themeShade="BF"/>
          <w:shd w:val="clear" w:color="auto" w:fill="FFFFFF"/>
        </w:rPr>
        <w:t>Посмотреть мультфильм «Божье зрение»</w:t>
      </w:r>
      <w:r w:rsidRPr="00DC45EA">
        <w:rPr>
          <w:rFonts w:asciiTheme="majorHAnsi" w:hAnsiTheme="majorHAnsi"/>
          <w:b/>
          <w:color w:val="BFBFBF" w:themeColor="background1" w:themeShade="BF"/>
          <w:shd w:val="clear" w:color="auto" w:fill="FFFFFF"/>
        </w:rPr>
        <w:t xml:space="preserve">. </w:t>
      </w:r>
      <w:r>
        <w:rPr>
          <w:rFonts w:asciiTheme="majorHAnsi" w:hAnsiTheme="majorHAnsi"/>
          <w:b/>
          <w:color w:val="BFBFBF" w:themeColor="background1" w:themeShade="BF"/>
          <w:shd w:val="clear" w:color="auto" w:fill="FFFFFF"/>
        </w:rPr>
        <w:t>Обсудить за чаем с ребятами: что нужно для того, чтобы своим сердцем «увидеть Бога»?</w:t>
      </w:r>
    </w:p>
    <w:sectPr w:rsidR="006F1674" w:rsidRPr="006F1674" w:rsidSect="009B17D1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0C1B3C"/>
    <w:multiLevelType w:val="hybridMultilevel"/>
    <w:tmpl w:val="DAD491DA"/>
    <w:lvl w:ilvl="0" w:tplc="650E359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41DC54B0"/>
    <w:multiLevelType w:val="hybridMultilevel"/>
    <w:tmpl w:val="0A3AB7BC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2D0734E"/>
    <w:multiLevelType w:val="hybridMultilevel"/>
    <w:tmpl w:val="7D827F1A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4843015A"/>
    <w:multiLevelType w:val="hybridMultilevel"/>
    <w:tmpl w:val="D362E0B8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5E0C2AE9"/>
    <w:multiLevelType w:val="hybridMultilevel"/>
    <w:tmpl w:val="1D7CA924"/>
    <w:lvl w:ilvl="0" w:tplc="6874933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6B8146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BD0304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B92128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052BB5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F340FB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8AA9D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4F458E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76A7AD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>
    <w:nsid w:val="65A41C76"/>
    <w:multiLevelType w:val="hybridMultilevel"/>
    <w:tmpl w:val="14EAC5B0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2B26244"/>
    <w:multiLevelType w:val="hybridMultilevel"/>
    <w:tmpl w:val="A2EA579E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A950290"/>
    <w:multiLevelType w:val="hybridMultilevel"/>
    <w:tmpl w:val="1028441E"/>
    <w:lvl w:ilvl="0" w:tplc="27822E20">
      <w:start w:val="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7"/>
  </w:num>
  <w:num w:numId="4">
    <w:abstractNumId w:val="2"/>
  </w:num>
  <w:num w:numId="5">
    <w:abstractNumId w:val="3"/>
  </w:num>
  <w:num w:numId="6">
    <w:abstractNumId w:val="1"/>
  </w:num>
  <w:num w:numId="7">
    <w:abstractNumId w:val="6"/>
  </w:num>
  <w:num w:numId="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6"/>
  <w:proofState w:spelling="clean" w:grammar="clean"/>
  <w:defaultTabStop w:val="708"/>
  <w:characterSpacingControl w:val="doNotCompress"/>
  <w:compat/>
  <w:rsids>
    <w:rsidRoot w:val="005F3E67"/>
    <w:rsid w:val="000368F4"/>
    <w:rsid w:val="00090CFE"/>
    <w:rsid w:val="000C51D3"/>
    <w:rsid w:val="000C57C6"/>
    <w:rsid w:val="00154BFF"/>
    <w:rsid w:val="001C446D"/>
    <w:rsid w:val="00232966"/>
    <w:rsid w:val="002821A0"/>
    <w:rsid w:val="00293CE9"/>
    <w:rsid w:val="00317A98"/>
    <w:rsid w:val="00431F0B"/>
    <w:rsid w:val="004649D8"/>
    <w:rsid w:val="004844DE"/>
    <w:rsid w:val="0049475B"/>
    <w:rsid w:val="004B2E6D"/>
    <w:rsid w:val="005C0309"/>
    <w:rsid w:val="005C1A5A"/>
    <w:rsid w:val="005F3E67"/>
    <w:rsid w:val="00606BC7"/>
    <w:rsid w:val="006112B5"/>
    <w:rsid w:val="00654BED"/>
    <w:rsid w:val="00664B77"/>
    <w:rsid w:val="006F1674"/>
    <w:rsid w:val="006F354A"/>
    <w:rsid w:val="007063E7"/>
    <w:rsid w:val="0073442C"/>
    <w:rsid w:val="00735FE7"/>
    <w:rsid w:val="007A3EB3"/>
    <w:rsid w:val="007C0BE5"/>
    <w:rsid w:val="0082429D"/>
    <w:rsid w:val="00831014"/>
    <w:rsid w:val="009035AF"/>
    <w:rsid w:val="00953230"/>
    <w:rsid w:val="00956C7F"/>
    <w:rsid w:val="009B17D1"/>
    <w:rsid w:val="00A61EDF"/>
    <w:rsid w:val="00AD67BC"/>
    <w:rsid w:val="00AD7D25"/>
    <w:rsid w:val="00B150A5"/>
    <w:rsid w:val="00BB1AA8"/>
    <w:rsid w:val="00BE11C1"/>
    <w:rsid w:val="00CE6858"/>
    <w:rsid w:val="00CE7EC8"/>
    <w:rsid w:val="00D16958"/>
    <w:rsid w:val="00D27329"/>
    <w:rsid w:val="00D65066"/>
    <w:rsid w:val="00D75565"/>
    <w:rsid w:val="00E477BF"/>
    <w:rsid w:val="00EE0A94"/>
    <w:rsid w:val="00F4722B"/>
    <w:rsid w:val="00F85783"/>
    <w:rsid w:val="00FA0AAC"/>
    <w:rsid w:val="00FB4350"/>
    <w:rsid w:val="00FB59C7"/>
    <w:rsid w:val="00FD3D3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3E67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5F3E67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4">
    <w:name w:val="List Paragraph"/>
    <w:basedOn w:val="a"/>
    <w:uiPriority w:val="34"/>
    <w:qFormat/>
    <w:rsid w:val="005F3E67"/>
    <w:pPr>
      <w:ind w:left="720"/>
      <w:contextualSpacing/>
    </w:pPr>
  </w:style>
  <w:style w:type="character" w:styleId="a5">
    <w:name w:val="Hyperlink"/>
    <w:basedOn w:val="a0"/>
    <w:rsid w:val="006F1674"/>
    <w:rPr>
      <w:color w:val="0857A6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&#1072;&#1085;&#1077;&#1089;&#1090;&#1080;.&#1088;&#1091;&#1089;/2020/07/10/tema-1-uvidet-boga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257</TotalTime>
  <Pages>3</Pages>
  <Words>1337</Words>
  <Characters>7627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Admin</cp:lastModifiedBy>
  <cp:revision>23</cp:revision>
  <dcterms:created xsi:type="dcterms:W3CDTF">2018-09-09T17:34:00Z</dcterms:created>
  <dcterms:modified xsi:type="dcterms:W3CDTF">2021-09-15T14:38:00Z</dcterms:modified>
</cp:coreProperties>
</file>